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318" w:rsidRPr="00A0707D" w:rsidRDefault="00AA5318" w:rsidP="00552B17">
      <w:pPr>
        <w:spacing w:after="0" w:line="240" w:lineRule="auto"/>
        <w:ind w:left="9912" w:firstLine="708"/>
        <w:jc w:val="right"/>
        <w:rPr>
          <w:rFonts w:ascii="Times New Roman" w:eastAsia="Times New Roman" w:hAnsi="Times New Roman" w:cs="Times New Roman"/>
          <w:sz w:val="20"/>
          <w:lang w:val="uk-UA" w:eastAsia="uk-UA"/>
        </w:rPr>
      </w:pPr>
      <w:bookmarkStart w:id="0" w:name="_GoBack"/>
      <w:bookmarkEnd w:id="0"/>
      <w:r w:rsidRPr="00A0707D">
        <w:rPr>
          <w:rFonts w:ascii="Times New Roman" w:eastAsia="Times New Roman" w:hAnsi="Times New Roman" w:cs="Times New Roman"/>
          <w:b/>
          <w:sz w:val="20"/>
          <w:lang w:val="uk-UA" w:eastAsia="uk-UA"/>
        </w:rPr>
        <w:t>*Додаток № 2</w:t>
      </w:r>
      <w:r w:rsidR="00C20CD1" w:rsidRPr="00A0707D">
        <w:rPr>
          <w:rFonts w:ascii="Times New Roman" w:eastAsia="Times New Roman" w:hAnsi="Times New Roman" w:cs="Times New Roman"/>
          <w:sz w:val="20"/>
          <w:lang w:val="uk-UA" w:eastAsia="uk-UA"/>
        </w:rPr>
        <w:t xml:space="preserve"> до д</w:t>
      </w:r>
      <w:r w:rsidRPr="00A0707D">
        <w:rPr>
          <w:rFonts w:ascii="Times New Roman" w:eastAsia="Times New Roman" w:hAnsi="Times New Roman" w:cs="Times New Roman"/>
          <w:sz w:val="20"/>
          <w:lang w:val="uk-UA" w:eastAsia="uk-UA"/>
        </w:rPr>
        <w:t>оговору споживача</w:t>
      </w:r>
    </w:p>
    <w:p w:rsidR="00AA5318" w:rsidRPr="00A0707D" w:rsidRDefault="00AA5318" w:rsidP="00552B17">
      <w:pPr>
        <w:spacing w:after="0" w:line="240" w:lineRule="auto"/>
        <w:ind w:left="10620"/>
        <w:jc w:val="right"/>
        <w:rPr>
          <w:rFonts w:ascii="Times New Roman" w:eastAsia="Times New Roman" w:hAnsi="Times New Roman" w:cs="Times New Roman"/>
          <w:sz w:val="20"/>
          <w:lang w:val="uk-UA" w:eastAsia="uk-UA"/>
        </w:rPr>
      </w:pPr>
      <w:r w:rsidRPr="00A0707D">
        <w:rPr>
          <w:rFonts w:ascii="Times New Roman" w:eastAsia="Times New Roman" w:hAnsi="Times New Roman" w:cs="Times New Roman"/>
          <w:sz w:val="20"/>
          <w:lang w:val="uk-UA" w:eastAsia="uk-UA"/>
        </w:rPr>
        <w:t xml:space="preserve">      про надання послуг з розподілу (передачі) </w:t>
      </w:r>
    </w:p>
    <w:p w:rsidR="00AA5318" w:rsidRPr="00A0707D" w:rsidRDefault="00AA5318" w:rsidP="00552B17">
      <w:pPr>
        <w:spacing w:after="0" w:line="240" w:lineRule="auto"/>
        <w:jc w:val="right"/>
        <w:rPr>
          <w:rFonts w:ascii="Times New Roman" w:eastAsia="Times New Roman" w:hAnsi="Times New Roman" w:cs="Times New Roman"/>
          <w:sz w:val="20"/>
          <w:lang w:val="uk-UA" w:eastAsia="uk-UA"/>
        </w:rPr>
      </w:pPr>
      <w:r w:rsidRPr="00A0707D">
        <w:rPr>
          <w:rFonts w:ascii="Times New Roman" w:eastAsia="Times New Roman" w:hAnsi="Times New Roman" w:cs="Times New Roman"/>
          <w:sz w:val="20"/>
          <w:lang w:val="uk-UA" w:eastAsia="uk-UA"/>
        </w:rPr>
        <w:t>електричної енергії від «</w:t>
      </w:r>
      <w:r w:rsidR="003A736E" w:rsidRPr="00A0707D">
        <w:rPr>
          <w:rFonts w:ascii="Times New Roman" w:eastAsia="Times New Roman" w:hAnsi="Times New Roman" w:cs="Times New Roman"/>
          <w:sz w:val="20"/>
          <w:lang w:val="uk-UA" w:eastAsia="uk-UA"/>
        </w:rPr>
        <w:t>___</w:t>
      </w:r>
      <w:r w:rsidRPr="00A0707D">
        <w:rPr>
          <w:rFonts w:ascii="Times New Roman" w:eastAsia="Times New Roman" w:hAnsi="Times New Roman" w:cs="Times New Roman"/>
          <w:sz w:val="20"/>
          <w:lang w:eastAsia="uk-UA"/>
        </w:rPr>
        <w:t>»</w:t>
      </w:r>
      <w:r w:rsidR="00795992" w:rsidRPr="00A0707D">
        <w:rPr>
          <w:rFonts w:ascii="Times New Roman" w:eastAsia="Times New Roman" w:hAnsi="Times New Roman" w:cs="Times New Roman"/>
          <w:sz w:val="20"/>
          <w:lang w:val="uk-UA" w:eastAsia="uk-UA"/>
        </w:rPr>
        <w:t xml:space="preserve"> </w:t>
      </w:r>
      <w:r w:rsidR="00613A36" w:rsidRPr="00A0707D">
        <w:rPr>
          <w:rFonts w:ascii="Times New Roman" w:eastAsia="Times New Roman" w:hAnsi="Times New Roman" w:cs="Times New Roman"/>
          <w:sz w:val="20"/>
          <w:lang w:val="uk-UA" w:eastAsia="uk-UA"/>
        </w:rPr>
        <w:t>________</w:t>
      </w:r>
      <w:r w:rsidR="00795992" w:rsidRPr="00A0707D">
        <w:rPr>
          <w:rFonts w:ascii="Times New Roman" w:eastAsia="Times New Roman" w:hAnsi="Times New Roman" w:cs="Times New Roman"/>
          <w:sz w:val="20"/>
          <w:lang w:val="uk-UA" w:eastAsia="uk-UA"/>
        </w:rPr>
        <w:t xml:space="preserve"> </w:t>
      </w:r>
      <w:r w:rsidRPr="00A0707D">
        <w:rPr>
          <w:rFonts w:ascii="Times New Roman" w:eastAsia="Times New Roman" w:hAnsi="Times New Roman" w:cs="Times New Roman"/>
          <w:sz w:val="20"/>
          <w:lang w:val="uk-UA" w:eastAsia="uk-UA"/>
        </w:rPr>
        <w:t>20</w:t>
      </w:r>
      <w:r w:rsidR="00613A36" w:rsidRPr="00A0707D">
        <w:rPr>
          <w:rFonts w:ascii="Times New Roman" w:eastAsia="Times New Roman" w:hAnsi="Times New Roman" w:cs="Times New Roman"/>
          <w:sz w:val="20"/>
          <w:lang w:val="uk-UA" w:eastAsia="uk-UA"/>
        </w:rPr>
        <w:t>___</w:t>
      </w:r>
      <w:r w:rsidRPr="00A0707D">
        <w:rPr>
          <w:rFonts w:ascii="Times New Roman" w:eastAsia="Times New Roman" w:hAnsi="Times New Roman" w:cs="Times New Roman"/>
          <w:sz w:val="20"/>
          <w:lang w:val="uk-UA" w:eastAsia="uk-UA"/>
        </w:rPr>
        <w:t xml:space="preserve">р. </w:t>
      </w:r>
    </w:p>
    <w:p w:rsidR="00AA5318" w:rsidRPr="00A0707D" w:rsidRDefault="00AA5318" w:rsidP="00552B17">
      <w:pPr>
        <w:spacing w:after="0" w:line="240" w:lineRule="auto"/>
        <w:ind w:left="8496" w:firstLine="708"/>
        <w:jc w:val="right"/>
        <w:rPr>
          <w:rFonts w:ascii="Times New Roman" w:eastAsia="Times New Roman" w:hAnsi="Times New Roman" w:cs="Times New Roman"/>
          <w:sz w:val="20"/>
          <w:lang w:val="uk-UA" w:eastAsia="uk-UA"/>
        </w:rPr>
      </w:pPr>
      <w:r w:rsidRPr="00A0707D">
        <w:rPr>
          <w:rFonts w:ascii="Times New Roman" w:eastAsia="Times New Roman" w:hAnsi="Times New Roman" w:cs="Times New Roman"/>
          <w:sz w:val="20"/>
          <w:lang w:val="uk-UA" w:eastAsia="uk-UA"/>
        </w:rPr>
        <w:t xml:space="preserve">                                            №</w:t>
      </w:r>
      <w:r w:rsidR="00795992" w:rsidRPr="00A0707D">
        <w:rPr>
          <w:rFonts w:ascii="Times New Roman" w:hAnsi="Times New Roman" w:cs="Times New Roman"/>
          <w:spacing w:val="-6"/>
          <w:sz w:val="20"/>
        </w:rPr>
        <w:t xml:space="preserve"> </w:t>
      </w:r>
      <w:r w:rsidR="003A736E" w:rsidRPr="00A0707D">
        <w:rPr>
          <w:rFonts w:ascii="Times New Roman" w:hAnsi="Times New Roman" w:cs="Times New Roman"/>
          <w:spacing w:val="-6"/>
          <w:sz w:val="20"/>
          <w:lang w:val="uk-UA"/>
        </w:rPr>
        <w:t xml:space="preserve"> </w:t>
      </w:r>
      <w:r w:rsidR="003F5B70" w:rsidRPr="00A0707D">
        <w:rPr>
          <w:rFonts w:ascii="Times New Roman" w:hAnsi="Times New Roman" w:cs="Times New Roman"/>
          <w:spacing w:val="-6"/>
          <w:sz w:val="20"/>
          <w:lang w:val="uk-UA"/>
        </w:rPr>
        <w:t xml:space="preserve"> </w:t>
      </w:r>
    </w:p>
    <w:p w:rsidR="00CD713B" w:rsidRPr="00A0707D" w:rsidRDefault="00CD713B" w:rsidP="00CD713B">
      <w:pPr>
        <w:pBdr>
          <w:bottom w:val="single" w:sz="12" w:space="2" w:color="auto"/>
        </w:pBdr>
        <w:spacing w:after="0" w:line="240" w:lineRule="auto"/>
        <w:jc w:val="center"/>
        <w:rPr>
          <w:rFonts w:ascii="Times New Roman" w:hAnsi="Times New Roman"/>
          <w:b/>
          <w:color w:val="000000"/>
          <w:lang w:val="uk-UA" w:eastAsia="uk-UA"/>
        </w:rPr>
      </w:pPr>
      <w:r w:rsidRPr="00A0707D">
        <w:rPr>
          <w:rFonts w:ascii="Times New Roman" w:hAnsi="Times New Roman"/>
          <w:b/>
          <w:color w:val="000000"/>
          <w:lang w:val="uk-UA" w:eastAsia="uk-UA"/>
        </w:rPr>
        <w:t xml:space="preserve">ПАСПОРТ </w:t>
      </w:r>
      <w:r w:rsidRPr="00A0707D">
        <w:rPr>
          <w:rFonts w:ascii="Times New Roman" w:hAnsi="Times New Roman"/>
          <w:b/>
          <w:color w:val="000000"/>
          <w:lang w:val="uk-UA" w:eastAsia="uk-UA"/>
        </w:rPr>
        <w:br/>
        <w:t>точки (точок) розподілу (передачі) електричної енергії</w:t>
      </w:r>
    </w:p>
    <w:p w:rsidR="00CD713B" w:rsidRPr="00A0707D" w:rsidRDefault="00CD713B" w:rsidP="00CD713B">
      <w:pPr>
        <w:pBdr>
          <w:bottom w:val="single" w:sz="12" w:space="2" w:color="auto"/>
        </w:pBdr>
        <w:spacing w:after="0" w:line="240" w:lineRule="auto"/>
        <w:jc w:val="center"/>
        <w:rPr>
          <w:rFonts w:ascii="Times New Roman" w:hAnsi="Times New Roman"/>
          <w:b/>
          <w:sz w:val="24"/>
          <w:szCs w:val="24"/>
          <w:lang w:val="uk-UA"/>
        </w:rPr>
      </w:pPr>
    </w:p>
    <w:tbl>
      <w:tblPr>
        <w:tblW w:w="16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
        <w:gridCol w:w="1656"/>
        <w:gridCol w:w="1652"/>
        <w:gridCol w:w="1659"/>
        <w:gridCol w:w="1565"/>
        <w:gridCol w:w="680"/>
        <w:gridCol w:w="850"/>
        <w:gridCol w:w="851"/>
        <w:gridCol w:w="850"/>
        <w:gridCol w:w="851"/>
        <w:gridCol w:w="995"/>
        <w:gridCol w:w="1687"/>
        <w:gridCol w:w="1427"/>
        <w:gridCol w:w="1056"/>
      </w:tblGrid>
      <w:tr w:rsidR="00726EB1" w:rsidRPr="00A0707D" w:rsidTr="00726EB1">
        <w:trPr>
          <w:cantSplit/>
          <w:trHeight w:val="697"/>
          <w:jc w:val="center"/>
        </w:trPr>
        <w:tc>
          <w:tcPr>
            <w:tcW w:w="409" w:type="dxa"/>
            <w:vMerge w:val="restart"/>
          </w:tcPr>
          <w:p w:rsidR="00726EB1" w:rsidRPr="00A0707D" w:rsidRDefault="00726EB1" w:rsidP="00D30AED">
            <w:pPr>
              <w:spacing w:after="0" w:line="240" w:lineRule="auto"/>
              <w:ind w:left="-113"/>
              <w:jc w:val="center"/>
              <w:rPr>
                <w:rFonts w:ascii="Times New Roman" w:eastAsia="Times New Roman" w:hAnsi="Times New Roman" w:cs="Times New Roman"/>
                <w:b/>
                <w:color w:val="000000" w:themeColor="text1"/>
                <w:sz w:val="18"/>
                <w:lang w:val="uk-UA" w:eastAsia="uk-UA"/>
              </w:rPr>
            </w:pPr>
            <w:r w:rsidRPr="00A0707D">
              <w:rPr>
                <w:rFonts w:ascii="Times New Roman" w:eastAsia="Times New Roman" w:hAnsi="Times New Roman" w:cs="Times New Roman"/>
                <w:b/>
                <w:color w:val="000000" w:themeColor="text1"/>
                <w:sz w:val="16"/>
                <w:lang w:val="uk-UA" w:eastAsia="uk-UA"/>
              </w:rPr>
              <w:t>№ п/п</w:t>
            </w:r>
          </w:p>
        </w:tc>
        <w:tc>
          <w:tcPr>
            <w:tcW w:w="1656" w:type="dxa"/>
            <w:vMerge w:val="restart"/>
          </w:tcPr>
          <w:p w:rsidR="00726EB1" w:rsidRPr="00A0707D" w:rsidRDefault="00726EB1" w:rsidP="00D30AED">
            <w:pPr>
              <w:spacing w:after="0" w:line="240" w:lineRule="auto"/>
              <w:jc w:val="center"/>
              <w:rPr>
                <w:rFonts w:ascii="Times New Roman" w:eastAsia="Times New Roman" w:hAnsi="Times New Roman" w:cs="Times New Roman"/>
                <w:b/>
                <w:color w:val="000000" w:themeColor="text1"/>
                <w:sz w:val="16"/>
                <w:szCs w:val="16"/>
                <w:lang w:val="uk-UA" w:eastAsia="uk-UA"/>
              </w:rPr>
            </w:pPr>
            <w:r w:rsidRPr="00A0707D">
              <w:rPr>
                <w:rFonts w:ascii="Times New Roman" w:eastAsia="Times New Roman" w:hAnsi="Times New Roman" w:cs="Times New Roman"/>
                <w:b/>
                <w:color w:val="000000" w:themeColor="text1"/>
                <w:sz w:val="16"/>
                <w:szCs w:val="16"/>
                <w:lang w:val="uk-UA" w:eastAsia="uk-UA"/>
              </w:rPr>
              <w:t>ЕІС-код точки комерційного обліку</w:t>
            </w:r>
          </w:p>
        </w:tc>
        <w:tc>
          <w:tcPr>
            <w:tcW w:w="1652" w:type="dxa"/>
            <w:vMerge w:val="restart"/>
          </w:tcPr>
          <w:p w:rsidR="00726EB1" w:rsidRPr="00A0707D" w:rsidRDefault="00726EB1" w:rsidP="00D30AED">
            <w:pPr>
              <w:spacing w:after="0" w:line="240" w:lineRule="auto"/>
              <w:jc w:val="center"/>
              <w:rPr>
                <w:rFonts w:ascii="Times New Roman" w:eastAsia="Times New Roman" w:hAnsi="Times New Roman" w:cs="Times New Roman"/>
                <w:b/>
                <w:color w:val="000000" w:themeColor="text1"/>
                <w:sz w:val="16"/>
                <w:szCs w:val="16"/>
                <w:lang w:val="uk-UA" w:eastAsia="uk-UA"/>
              </w:rPr>
            </w:pPr>
            <w:r w:rsidRPr="00A0707D">
              <w:rPr>
                <w:rFonts w:ascii="Times New Roman" w:eastAsia="Times New Roman" w:hAnsi="Times New Roman" w:cs="Times New Roman"/>
                <w:b/>
                <w:color w:val="000000" w:themeColor="text1"/>
                <w:sz w:val="16"/>
                <w:szCs w:val="16"/>
                <w:lang w:val="uk-UA" w:eastAsia="uk-UA"/>
              </w:rPr>
              <w:t>ЕІС-код</w:t>
            </w:r>
          </w:p>
          <w:p w:rsidR="00726EB1" w:rsidRPr="00A0707D" w:rsidRDefault="00726EB1" w:rsidP="00D30AED">
            <w:pPr>
              <w:spacing w:after="0" w:line="240" w:lineRule="auto"/>
              <w:jc w:val="center"/>
              <w:rPr>
                <w:rFonts w:ascii="Times New Roman" w:eastAsia="Times New Roman" w:hAnsi="Times New Roman" w:cs="Times New Roman"/>
                <w:b/>
                <w:color w:val="000000" w:themeColor="text1"/>
                <w:sz w:val="16"/>
                <w:szCs w:val="16"/>
                <w:lang w:val="uk-UA" w:eastAsia="uk-UA"/>
              </w:rPr>
            </w:pPr>
            <w:r w:rsidRPr="00A0707D">
              <w:rPr>
                <w:rFonts w:ascii="Times New Roman" w:eastAsia="Times New Roman" w:hAnsi="Times New Roman" w:cs="Times New Roman"/>
                <w:b/>
                <w:color w:val="000000" w:themeColor="text1"/>
                <w:sz w:val="16"/>
                <w:szCs w:val="16"/>
                <w:lang w:val="uk-UA" w:eastAsia="uk-UA"/>
              </w:rPr>
              <w:t>площадки вимірювання</w:t>
            </w:r>
          </w:p>
        </w:tc>
        <w:tc>
          <w:tcPr>
            <w:tcW w:w="1659" w:type="dxa"/>
            <w:vMerge w:val="restart"/>
          </w:tcPr>
          <w:p w:rsidR="00726EB1" w:rsidRPr="00A0707D" w:rsidRDefault="00726EB1" w:rsidP="00D30AED">
            <w:pPr>
              <w:spacing w:after="0" w:line="240" w:lineRule="auto"/>
              <w:jc w:val="center"/>
              <w:rPr>
                <w:rFonts w:ascii="Times New Roman" w:eastAsia="Times New Roman" w:hAnsi="Times New Roman" w:cs="Times New Roman"/>
                <w:b/>
                <w:color w:val="000000" w:themeColor="text1"/>
                <w:sz w:val="16"/>
                <w:szCs w:val="16"/>
                <w:lang w:val="uk-UA" w:eastAsia="uk-UA"/>
              </w:rPr>
            </w:pPr>
            <w:r w:rsidRPr="00A0707D">
              <w:rPr>
                <w:rFonts w:ascii="Times New Roman" w:eastAsia="Times New Roman" w:hAnsi="Times New Roman" w:cs="Times New Roman"/>
                <w:b/>
                <w:color w:val="000000" w:themeColor="text1"/>
                <w:sz w:val="16"/>
                <w:szCs w:val="16"/>
                <w:lang w:val="uk-UA" w:eastAsia="uk-UA"/>
              </w:rPr>
              <w:t>Вид об’єкту</w:t>
            </w:r>
          </w:p>
        </w:tc>
        <w:tc>
          <w:tcPr>
            <w:tcW w:w="1565" w:type="dxa"/>
            <w:vMerge w:val="restart"/>
          </w:tcPr>
          <w:p w:rsidR="00726EB1" w:rsidRPr="00A0707D" w:rsidRDefault="00726EB1" w:rsidP="00D30AED">
            <w:pPr>
              <w:spacing w:after="0" w:line="240" w:lineRule="auto"/>
              <w:jc w:val="center"/>
              <w:rPr>
                <w:rFonts w:ascii="Times New Roman" w:eastAsia="Times New Roman" w:hAnsi="Times New Roman" w:cs="Times New Roman"/>
                <w:b/>
                <w:color w:val="000000" w:themeColor="text1"/>
                <w:sz w:val="16"/>
                <w:szCs w:val="16"/>
                <w:lang w:val="uk-UA" w:eastAsia="uk-UA"/>
              </w:rPr>
            </w:pPr>
            <w:r w:rsidRPr="00A0707D">
              <w:rPr>
                <w:rFonts w:ascii="Times New Roman" w:eastAsia="Times New Roman" w:hAnsi="Times New Roman" w:cs="Times New Roman"/>
                <w:b/>
                <w:color w:val="000000" w:themeColor="text1"/>
                <w:sz w:val="16"/>
                <w:szCs w:val="16"/>
                <w:lang w:val="uk-UA" w:eastAsia="uk-UA"/>
              </w:rPr>
              <w:t>Адреса об’єкту</w:t>
            </w:r>
          </w:p>
        </w:tc>
        <w:tc>
          <w:tcPr>
            <w:tcW w:w="680" w:type="dxa"/>
            <w:vMerge w:val="restart"/>
          </w:tcPr>
          <w:p w:rsidR="00726EB1" w:rsidRPr="00A0707D" w:rsidRDefault="00726EB1" w:rsidP="00D30AED">
            <w:pPr>
              <w:spacing w:after="0" w:line="240" w:lineRule="auto"/>
              <w:ind w:left="-137" w:right="-85"/>
              <w:jc w:val="center"/>
              <w:rPr>
                <w:rFonts w:ascii="Times New Roman" w:eastAsia="Times New Roman" w:hAnsi="Times New Roman" w:cs="Times New Roman"/>
                <w:b/>
                <w:color w:val="000000" w:themeColor="text1"/>
                <w:sz w:val="16"/>
                <w:szCs w:val="16"/>
                <w:lang w:val="uk-UA" w:eastAsia="uk-UA"/>
              </w:rPr>
            </w:pPr>
            <w:r w:rsidRPr="00A0707D">
              <w:rPr>
                <w:rFonts w:ascii="Times New Roman" w:eastAsia="Times New Roman" w:hAnsi="Times New Roman" w:cs="Times New Roman"/>
                <w:b/>
                <w:color w:val="000000" w:themeColor="text1"/>
                <w:sz w:val="16"/>
                <w:szCs w:val="16"/>
                <w:lang w:val="uk-UA" w:eastAsia="uk-UA"/>
              </w:rPr>
              <w:t>Рівень напруги, кВ</w:t>
            </w:r>
          </w:p>
        </w:tc>
        <w:tc>
          <w:tcPr>
            <w:tcW w:w="850" w:type="dxa"/>
            <w:vMerge w:val="restart"/>
          </w:tcPr>
          <w:p w:rsidR="00726EB1" w:rsidRPr="00A0707D" w:rsidRDefault="00726EB1" w:rsidP="00D30AED">
            <w:pPr>
              <w:spacing w:after="0" w:line="240" w:lineRule="auto"/>
              <w:jc w:val="center"/>
              <w:rPr>
                <w:rFonts w:ascii="Times New Roman" w:eastAsia="Times New Roman" w:hAnsi="Times New Roman" w:cs="Times New Roman"/>
                <w:b/>
                <w:color w:val="000000" w:themeColor="text1"/>
                <w:sz w:val="16"/>
                <w:szCs w:val="16"/>
                <w:lang w:val="uk-UA" w:eastAsia="uk-UA"/>
              </w:rPr>
            </w:pPr>
            <w:r w:rsidRPr="00A0707D">
              <w:rPr>
                <w:rFonts w:ascii="Times New Roman" w:eastAsia="Times New Roman" w:hAnsi="Times New Roman" w:cs="Times New Roman"/>
                <w:b/>
                <w:color w:val="000000" w:themeColor="text1"/>
                <w:sz w:val="16"/>
                <w:szCs w:val="16"/>
                <w:lang w:val="uk-UA" w:eastAsia="uk-UA"/>
              </w:rPr>
              <w:t>Приєднана потужність, кВт</w:t>
            </w:r>
          </w:p>
        </w:tc>
        <w:tc>
          <w:tcPr>
            <w:tcW w:w="2552" w:type="dxa"/>
            <w:gridSpan w:val="3"/>
          </w:tcPr>
          <w:p w:rsidR="00726EB1" w:rsidRPr="00A0707D" w:rsidRDefault="00726EB1" w:rsidP="00D30AED">
            <w:pPr>
              <w:spacing w:after="0" w:line="240" w:lineRule="auto"/>
              <w:jc w:val="center"/>
              <w:rPr>
                <w:rFonts w:ascii="Times New Roman" w:eastAsia="Times New Roman" w:hAnsi="Times New Roman" w:cs="Times New Roman"/>
                <w:b/>
                <w:color w:val="000000" w:themeColor="text1"/>
                <w:sz w:val="16"/>
                <w:szCs w:val="16"/>
                <w:lang w:val="uk-UA" w:eastAsia="uk-UA"/>
              </w:rPr>
            </w:pPr>
            <w:r w:rsidRPr="00A0707D">
              <w:rPr>
                <w:rFonts w:ascii="Times New Roman" w:eastAsia="Times New Roman" w:hAnsi="Times New Roman" w:cs="Times New Roman"/>
                <w:b/>
                <w:color w:val="000000" w:themeColor="text1"/>
                <w:sz w:val="16"/>
                <w:szCs w:val="16"/>
                <w:lang w:val="uk-UA" w:eastAsia="uk-UA"/>
              </w:rPr>
              <w:t>Дозволена потужність, кВт</w:t>
            </w:r>
          </w:p>
          <w:p w:rsidR="00726EB1" w:rsidRPr="00A0707D" w:rsidRDefault="00726EB1" w:rsidP="00D30AED">
            <w:pPr>
              <w:spacing w:after="0" w:line="240" w:lineRule="auto"/>
              <w:jc w:val="center"/>
              <w:rPr>
                <w:rFonts w:ascii="Times New Roman" w:eastAsia="Times New Roman" w:hAnsi="Times New Roman" w:cs="Times New Roman"/>
                <w:b/>
                <w:color w:val="000000" w:themeColor="text1"/>
                <w:sz w:val="16"/>
                <w:szCs w:val="16"/>
                <w:lang w:val="uk-UA" w:eastAsia="uk-UA"/>
              </w:rPr>
            </w:pPr>
            <w:r w:rsidRPr="00A0707D">
              <w:rPr>
                <w:rFonts w:ascii="Times New Roman" w:eastAsia="Times New Roman" w:hAnsi="Times New Roman" w:cs="Times New Roman"/>
                <w:b/>
                <w:color w:val="000000" w:themeColor="text1"/>
                <w:sz w:val="16"/>
                <w:szCs w:val="16"/>
                <w:lang w:val="uk-UA" w:eastAsia="uk-UA"/>
              </w:rPr>
              <w:t>у тому числі:</w:t>
            </w:r>
          </w:p>
        </w:tc>
        <w:tc>
          <w:tcPr>
            <w:tcW w:w="995" w:type="dxa"/>
            <w:vMerge w:val="restart"/>
          </w:tcPr>
          <w:p w:rsidR="00726EB1" w:rsidRPr="00A0707D" w:rsidRDefault="00726EB1" w:rsidP="00D30AED">
            <w:pPr>
              <w:spacing w:after="0" w:line="240" w:lineRule="auto"/>
              <w:ind w:left="-95" w:right="-85"/>
              <w:jc w:val="center"/>
              <w:rPr>
                <w:rFonts w:ascii="Times New Roman" w:eastAsia="Times New Roman" w:hAnsi="Times New Roman" w:cs="Times New Roman"/>
                <w:b/>
                <w:color w:val="000000" w:themeColor="text1"/>
                <w:sz w:val="16"/>
                <w:szCs w:val="16"/>
                <w:lang w:val="uk-UA" w:eastAsia="uk-UA"/>
              </w:rPr>
            </w:pPr>
            <w:r w:rsidRPr="00A0707D">
              <w:rPr>
                <w:rFonts w:ascii="Times New Roman" w:hAnsi="Times New Roman" w:cs="Times New Roman"/>
                <w:b/>
                <w:sz w:val="16"/>
                <w:szCs w:val="16"/>
                <w:lang w:val="uk-UA"/>
              </w:rPr>
              <w:t>П</w:t>
            </w:r>
            <w:r w:rsidRPr="00A0707D">
              <w:rPr>
                <w:rFonts w:ascii="Times New Roman" w:hAnsi="Times New Roman" w:cs="Times New Roman"/>
                <w:b/>
                <w:sz w:val="16"/>
                <w:szCs w:val="16"/>
              </w:rPr>
              <w:t>отужність дозволена до відпуску Активним споживачем</w:t>
            </w:r>
            <w:r w:rsidRPr="00A0707D">
              <w:rPr>
                <w:rFonts w:ascii="Times New Roman" w:hAnsi="Times New Roman" w:cs="Times New Roman"/>
                <w:b/>
                <w:sz w:val="16"/>
                <w:szCs w:val="16"/>
                <w:lang w:val="uk-UA"/>
              </w:rPr>
              <w:t xml:space="preserve">, </w:t>
            </w:r>
            <w:r w:rsidRPr="00A0707D">
              <w:rPr>
                <w:rFonts w:ascii="Times New Roman" w:hAnsi="Times New Roman" w:cs="Times New Roman"/>
                <w:b/>
                <w:sz w:val="16"/>
                <w:szCs w:val="16"/>
              </w:rPr>
              <w:t>кВт</w:t>
            </w:r>
          </w:p>
        </w:tc>
        <w:tc>
          <w:tcPr>
            <w:tcW w:w="1687" w:type="dxa"/>
            <w:vMerge w:val="restart"/>
          </w:tcPr>
          <w:p w:rsidR="00726EB1" w:rsidRPr="00A0707D" w:rsidRDefault="00726EB1" w:rsidP="00D30AED">
            <w:pPr>
              <w:spacing w:after="0" w:line="240" w:lineRule="auto"/>
              <w:ind w:left="-131" w:right="-99"/>
              <w:jc w:val="center"/>
              <w:rPr>
                <w:rFonts w:ascii="Times New Roman" w:eastAsia="Times New Roman" w:hAnsi="Times New Roman" w:cs="Times New Roman"/>
                <w:b/>
                <w:color w:val="000000" w:themeColor="text1"/>
                <w:sz w:val="16"/>
                <w:szCs w:val="16"/>
                <w:lang w:val="uk-UA" w:eastAsia="uk-UA"/>
              </w:rPr>
            </w:pPr>
            <w:r w:rsidRPr="00A0707D">
              <w:rPr>
                <w:rFonts w:ascii="Times New Roman" w:eastAsia="Times New Roman" w:hAnsi="Times New Roman" w:cs="Times New Roman"/>
                <w:b/>
                <w:color w:val="000000" w:themeColor="text1"/>
                <w:sz w:val="16"/>
                <w:szCs w:val="16"/>
                <w:lang w:val="uk-UA" w:eastAsia="uk-UA"/>
              </w:rPr>
              <w:t>Потужність, дозволена до відпуску Активним споживачем за договором купівлі-продажу електричної енергії за механізмом самовиробництва, кВт</w:t>
            </w:r>
          </w:p>
        </w:tc>
        <w:tc>
          <w:tcPr>
            <w:tcW w:w="1427" w:type="dxa"/>
            <w:vMerge w:val="restart"/>
          </w:tcPr>
          <w:p w:rsidR="00726EB1" w:rsidRPr="00A0707D" w:rsidRDefault="00726EB1" w:rsidP="00D30AED">
            <w:pPr>
              <w:spacing w:after="0" w:line="240" w:lineRule="auto"/>
              <w:ind w:left="-75"/>
              <w:jc w:val="center"/>
              <w:rPr>
                <w:rFonts w:ascii="Times New Roman" w:hAnsi="Times New Roman" w:cs="Times New Roman"/>
                <w:b/>
                <w:spacing w:val="47"/>
                <w:sz w:val="16"/>
                <w:szCs w:val="16"/>
              </w:rPr>
            </w:pPr>
            <w:r w:rsidRPr="00A0707D">
              <w:rPr>
                <w:rFonts w:ascii="Times New Roman" w:hAnsi="Times New Roman" w:cs="Times New Roman"/>
                <w:b/>
                <w:sz w:val="16"/>
                <w:szCs w:val="16"/>
              </w:rPr>
              <w:t>Режим</w:t>
            </w:r>
            <w:r w:rsidRPr="00A0707D">
              <w:rPr>
                <w:rFonts w:ascii="Times New Roman" w:hAnsi="Times New Roman" w:cs="Times New Roman"/>
                <w:b/>
                <w:spacing w:val="48"/>
                <w:sz w:val="16"/>
                <w:szCs w:val="16"/>
              </w:rPr>
              <w:t xml:space="preserve"> </w:t>
            </w:r>
            <w:r w:rsidRPr="00A0707D">
              <w:rPr>
                <w:rFonts w:ascii="Times New Roman" w:hAnsi="Times New Roman" w:cs="Times New Roman"/>
                <w:b/>
                <w:sz w:val="16"/>
                <w:szCs w:val="16"/>
              </w:rPr>
              <w:t>роботи</w:t>
            </w:r>
            <w:r w:rsidRPr="00A0707D">
              <w:rPr>
                <w:rFonts w:ascii="Times New Roman" w:hAnsi="Times New Roman" w:cs="Times New Roman"/>
                <w:b/>
                <w:spacing w:val="47"/>
                <w:sz w:val="16"/>
                <w:szCs w:val="16"/>
              </w:rPr>
              <w:t xml:space="preserve"> </w:t>
            </w:r>
          </w:p>
          <w:p w:rsidR="00726EB1" w:rsidRPr="00A0707D" w:rsidRDefault="00726EB1" w:rsidP="00D30AED">
            <w:pPr>
              <w:spacing w:after="0" w:line="240" w:lineRule="auto"/>
              <w:ind w:left="-35"/>
              <w:jc w:val="center"/>
              <w:rPr>
                <w:rFonts w:ascii="Times New Roman" w:hAnsi="Times New Roman" w:cs="Times New Roman"/>
                <w:b/>
                <w:spacing w:val="46"/>
                <w:sz w:val="16"/>
                <w:szCs w:val="16"/>
              </w:rPr>
            </w:pPr>
            <w:r w:rsidRPr="00A0707D">
              <w:rPr>
                <w:rFonts w:ascii="Times New Roman" w:hAnsi="Times New Roman" w:cs="Times New Roman"/>
                <w:b/>
                <w:sz w:val="16"/>
                <w:szCs w:val="16"/>
              </w:rPr>
              <w:t>електроустановки(-ок)</w:t>
            </w:r>
            <w:r w:rsidRPr="00A0707D">
              <w:rPr>
                <w:rFonts w:ascii="Times New Roman" w:hAnsi="Times New Roman" w:cs="Times New Roman"/>
                <w:b/>
                <w:spacing w:val="46"/>
                <w:sz w:val="16"/>
                <w:szCs w:val="16"/>
              </w:rPr>
              <w:t xml:space="preserve"> </w:t>
            </w:r>
          </w:p>
          <w:p w:rsidR="00726EB1" w:rsidRPr="00A0707D" w:rsidRDefault="00726EB1" w:rsidP="00D30AED">
            <w:pPr>
              <w:spacing w:after="0" w:line="240" w:lineRule="auto"/>
              <w:jc w:val="center"/>
              <w:rPr>
                <w:rFonts w:ascii="Times New Roman" w:hAnsi="Times New Roman" w:cs="Times New Roman"/>
                <w:b/>
                <w:spacing w:val="45"/>
                <w:sz w:val="16"/>
                <w:szCs w:val="16"/>
              </w:rPr>
            </w:pPr>
            <w:r w:rsidRPr="00A0707D">
              <w:rPr>
                <w:rFonts w:ascii="Times New Roman" w:hAnsi="Times New Roman" w:cs="Times New Roman"/>
                <w:b/>
                <w:sz w:val="16"/>
                <w:szCs w:val="16"/>
              </w:rPr>
              <w:t>за</w:t>
            </w:r>
            <w:r w:rsidRPr="00A0707D">
              <w:rPr>
                <w:rFonts w:ascii="Times New Roman" w:hAnsi="Times New Roman" w:cs="Times New Roman"/>
                <w:b/>
                <w:spacing w:val="48"/>
                <w:sz w:val="16"/>
                <w:szCs w:val="16"/>
              </w:rPr>
              <w:t xml:space="preserve"> </w:t>
            </w:r>
            <w:r w:rsidRPr="00A0707D">
              <w:rPr>
                <w:rFonts w:ascii="Times New Roman" w:hAnsi="Times New Roman" w:cs="Times New Roman"/>
                <w:b/>
                <w:sz w:val="16"/>
                <w:szCs w:val="16"/>
              </w:rPr>
              <w:t>площадкою</w:t>
            </w:r>
            <w:r w:rsidRPr="00A0707D">
              <w:rPr>
                <w:rFonts w:ascii="Times New Roman" w:hAnsi="Times New Roman" w:cs="Times New Roman"/>
                <w:b/>
                <w:spacing w:val="45"/>
                <w:sz w:val="16"/>
                <w:szCs w:val="16"/>
              </w:rPr>
              <w:t xml:space="preserve"> </w:t>
            </w:r>
          </w:p>
          <w:p w:rsidR="00726EB1" w:rsidRPr="00A0707D" w:rsidRDefault="00726EB1" w:rsidP="00D30AED">
            <w:pPr>
              <w:spacing w:after="0" w:line="240" w:lineRule="auto"/>
              <w:jc w:val="center"/>
              <w:rPr>
                <w:rFonts w:ascii="Times New Roman" w:hAnsi="Times New Roman" w:cs="Times New Roman"/>
                <w:b/>
                <w:sz w:val="16"/>
                <w:szCs w:val="16"/>
                <w:lang w:val="uk-UA"/>
              </w:rPr>
            </w:pPr>
            <w:r w:rsidRPr="00A0707D">
              <w:rPr>
                <w:rFonts w:ascii="Times New Roman" w:hAnsi="Times New Roman" w:cs="Times New Roman"/>
                <w:b/>
                <w:sz w:val="16"/>
                <w:szCs w:val="16"/>
              </w:rPr>
              <w:t>комерційного</w:t>
            </w:r>
            <w:r w:rsidRPr="00A0707D">
              <w:rPr>
                <w:rFonts w:ascii="Times New Roman" w:hAnsi="Times New Roman" w:cs="Times New Roman"/>
                <w:b/>
                <w:sz w:val="16"/>
                <w:szCs w:val="16"/>
                <w:lang w:val="uk-UA"/>
              </w:rPr>
              <w:t xml:space="preserve"> </w:t>
            </w:r>
            <w:r w:rsidRPr="00A0707D">
              <w:rPr>
                <w:rFonts w:ascii="Times New Roman" w:hAnsi="Times New Roman" w:cs="Times New Roman"/>
                <w:b/>
                <w:spacing w:val="-67"/>
                <w:sz w:val="16"/>
                <w:szCs w:val="16"/>
              </w:rPr>
              <w:t xml:space="preserve"> </w:t>
            </w:r>
            <w:r w:rsidRPr="00A0707D">
              <w:rPr>
                <w:rFonts w:ascii="Times New Roman" w:hAnsi="Times New Roman" w:cs="Times New Roman"/>
                <w:b/>
                <w:sz w:val="16"/>
                <w:szCs w:val="16"/>
              </w:rPr>
              <w:t xml:space="preserve">обліку </w:t>
            </w:r>
            <w:r w:rsidRPr="00A0707D">
              <w:rPr>
                <w:rFonts w:ascii="Times New Roman" w:hAnsi="Times New Roman" w:cs="Times New Roman"/>
                <w:b/>
                <w:sz w:val="16"/>
                <w:szCs w:val="16"/>
                <w:lang w:val="uk-UA"/>
              </w:rPr>
              <w:t xml:space="preserve"> </w:t>
            </w:r>
          </w:p>
          <w:p w:rsidR="00726EB1" w:rsidRPr="00A0707D" w:rsidRDefault="00726EB1" w:rsidP="00D30AED">
            <w:pPr>
              <w:spacing w:after="0" w:line="240" w:lineRule="auto"/>
              <w:jc w:val="center"/>
              <w:rPr>
                <w:rFonts w:ascii="Times New Roman" w:eastAsia="Times New Roman" w:hAnsi="Times New Roman" w:cs="Times New Roman"/>
                <w:b/>
                <w:color w:val="000000" w:themeColor="text1"/>
                <w:sz w:val="16"/>
                <w:szCs w:val="16"/>
                <w:lang w:val="uk-UA" w:eastAsia="uk-UA"/>
              </w:rPr>
            </w:pPr>
            <w:r w:rsidRPr="00A0707D">
              <w:rPr>
                <w:rFonts w:ascii="Times New Roman" w:hAnsi="Times New Roman" w:cs="Times New Roman"/>
                <w:b/>
                <w:sz w:val="16"/>
                <w:szCs w:val="16"/>
                <w:lang w:val="uk-UA"/>
              </w:rPr>
              <w:t>(цілодобовий/змінний)</w:t>
            </w:r>
          </w:p>
        </w:tc>
        <w:tc>
          <w:tcPr>
            <w:tcW w:w="1056" w:type="dxa"/>
            <w:vMerge w:val="restart"/>
          </w:tcPr>
          <w:p w:rsidR="00726EB1" w:rsidRPr="00A0707D" w:rsidRDefault="00726EB1" w:rsidP="00D30AED">
            <w:pPr>
              <w:spacing w:after="0" w:line="240" w:lineRule="auto"/>
              <w:ind w:left="-44" w:right="-80"/>
              <w:jc w:val="center"/>
              <w:rPr>
                <w:rFonts w:ascii="Times New Roman" w:hAnsi="Times New Roman" w:cs="Times New Roman"/>
                <w:b/>
                <w:sz w:val="16"/>
                <w:szCs w:val="16"/>
              </w:rPr>
            </w:pPr>
            <w:r w:rsidRPr="00A0707D">
              <w:rPr>
                <w:rFonts w:ascii="Times New Roman" w:hAnsi="Times New Roman" w:cs="Times New Roman"/>
                <w:b/>
                <w:sz w:val="16"/>
                <w:szCs w:val="16"/>
              </w:rPr>
              <w:t>Дата завершення послуги з первинного приєднання</w:t>
            </w:r>
          </w:p>
        </w:tc>
      </w:tr>
      <w:tr w:rsidR="00726EB1" w:rsidRPr="00A0707D" w:rsidTr="00726EB1">
        <w:trPr>
          <w:cantSplit/>
          <w:trHeight w:val="448"/>
          <w:jc w:val="center"/>
        </w:trPr>
        <w:tc>
          <w:tcPr>
            <w:tcW w:w="409" w:type="dxa"/>
            <w:vMerge/>
            <w:textDirection w:val="btLr"/>
          </w:tcPr>
          <w:p w:rsidR="00726EB1" w:rsidRPr="00A0707D" w:rsidRDefault="00726EB1" w:rsidP="00D30AED">
            <w:pPr>
              <w:spacing w:after="0" w:line="240" w:lineRule="auto"/>
              <w:ind w:left="113"/>
              <w:jc w:val="center"/>
              <w:rPr>
                <w:rFonts w:ascii="Times New Roman" w:eastAsia="Times New Roman" w:hAnsi="Times New Roman" w:cs="Times New Roman"/>
                <w:b/>
                <w:color w:val="000000" w:themeColor="text1"/>
                <w:sz w:val="18"/>
                <w:lang w:val="uk-UA" w:eastAsia="uk-UA"/>
              </w:rPr>
            </w:pPr>
          </w:p>
        </w:tc>
        <w:tc>
          <w:tcPr>
            <w:tcW w:w="1656" w:type="dxa"/>
            <w:vMerge/>
          </w:tcPr>
          <w:p w:rsidR="00726EB1" w:rsidRPr="00A0707D" w:rsidRDefault="00726EB1" w:rsidP="00D30AED">
            <w:pPr>
              <w:spacing w:after="0" w:line="240" w:lineRule="auto"/>
              <w:jc w:val="center"/>
              <w:rPr>
                <w:rFonts w:ascii="Times New Roman" w:eastAsia="Times New Roman" w:hAnsi="Times New Roman" w:cs="Times New Roman"/>
                <w:b/>
                <w:color w:val="000000" w:themeColor="text1"/>
                <w:sz w:val="16"/>
                <w:szCs w:val="16"/>
                <w:lang w:val="uk-UA" w:eastAsia="uk-UA"/>
              </w:rPr>
            </w:pPr>
          </w:p>
        </w:tc>
        <w:tc>
          <w:tcPr>
            <w:tcW w:w="1652" w:type="dxa"/>
            <w:vMerge/>
          </w:tcPr>
          <w:p w:rsidR="00726EB1" w:rsidRPr="00A0707D" w:rsidRDefault="00726EB1" w:rsidP="00D30AED">
            <w:pPr>
              <w:spacing w:after="0" w:line="240" w:lineRule="auto"/>
              <w:jc w:val="center"/>
              <w:rPr>
                <w:rFonts w:ascii="Times New Roman" w:eastAsia="Times New Roman" w:hAnsi="Times New Roman" w:cs="Times New Roman"/>
                <w:b/>
                <w:color w:val="000000" w:themeColor="text1"/>
                <w:sz w:val="16"/>
                <w:szCs w:val="16"/>
                <w:lang w:val="uk-UA" w:eastAsia="uk-UA"/>
              </w:rPr>
            </w:pPr>
          </w:p>
        </w:tc>
        <w:tc>
          <w:tcPr>
            <w:tcW w:w="1659" w:type="dxa"/>
            <w:vMerge/>
          </w:tcPr>
          <w:p w:rsidR="00726EB1" w:rsidRPr="00A0707D" w:rsidRDefault="00726EB1" w:rsidP="00D30AED">
            <w:pPr>
              <w:spacing w:after="0" w:line="240" w:lineRule="auto"/>
              <w:jc w:val="center"/>
              <w:rPr>
                <w:rFonts w:ascii="Times New Roman" w:eastAsia="Times New Roman" w:hAnsi="Times New Roman" w:cs="Times New Roman"/>
                <w:b/>
                <w:color w:val="000000" w:themeColor="text1"/>
                <w:sz w:val="16"/>
                <w:szCs w:val="16"/>
                <w:lang w:val="uk-UA" w:eastAsia="uk-UA"/>
              </w:rPr>
            </w:pPr>
          </w:p>
        </w:tc>
        <w:tc>
          <w:tcPr>
            <w:tcW w:w="1565" w:type="dxa"/>
            <w:vMerge/>
          </w:tcPr>
          <w:p w:rsidR="00726EB1" w:rsidRPr="00A0707D" w:rsidRDefault="00726EB1" w:rsidP="00D30AED">
            <w:pPr>
              <w:spacing w:after="0" w:line="240" w:lineRule="auto"/>
              <w:jc w:val="center"/>
              <w:rPr>
                <w:rFonts w:ascii="Times New Roman" w:eastAsia="Times New Roman" w:hAnsi="Times New Roman" w:cs="Times New Roman"/>
                <w:b/>
                <w:color w:val="000000" w:themeColor="text1"/>
                <w:sz w:val="16"/>
                <w:szCs w:val="16"/>
                <w:lang w:val="uk-UA" w:eastAsia="uk-UA"/>
              </w:rPr>
            </w:pPr>
          </w:p>
        </w:tc>
        <w:tc>
          <w:tcPr>
            <w:tcW w:w="680" w:type="dxa"/>
            <w:vMerge/>
          </w:tcPr>
          <w:p w:rsidR="00726EB1" w:rsidRPr="00A0707D" w:rsidRDefault="00726EB1" w:rsidP="00D30AED">
            <w:pPr>
              <w:spacing w:after="0" w:line="240" w:lineRule="auto"/>
              <w:jc w:val="center"/>
              <w:rPr>
                <w:rFonts w:ascii="Times New Roman" w:eastAsia="Times New Roman" w:hAnsi="Times New Roman" w:cs="Times New Roman"/>
                <w:b/>
                <w:color w:val="000000" w:themeColor="text1"/>
                <w:sz w:val="16"/>
                <w:szCs w:val="16"/>
                <w:lang w:val="uk-UA" w:eastAsia="uk-UA"/>
              </w:rPr>
            </w:pPr>
          </w:p>
        </w:tc>
        <w:tc>
          <w:tcPr>
            <w:tcW w:w="850" w:type="dxa"/>
            <w:vMerge/>
          </w:tcPr>
          <w:p w:rsidR="00726EB1" w:rsidRPr="00A0707D" w:rsidRDefault="00726EB1" w:rsidP="00D30AED">
            <w:pPr>
              <w:spacing w:after="0" w:line="240" w:lineRule="auto"/>
              <w:jc w:val="center"/>
              <w:rPr>
                <w:rFonts w:ascii="Times New Roman" w:eastAsia="Times New Roman" w:hAnsi="Times New Roman" w:cs="Times New Roman"/>
                <w:b/>
                <w:color w:val="000000" w:themeColor="text1"/>
                <w:sz w:val="16"/>
                <w:szCs w:val="16"/>
                <w:lang w:val="uk-UA" w:eastAsia="uk-UA"/>
              </w:rPr>
            </w:pPr>
          </w:p>
        </w:tc>
        <w:tc>
          <w:tcPr>
            <w:tcW w:w="851" w:type="dxa"/>
          </w:tcPr>
          <w:p w:rsidR="00726EB1" w:rsidRPr="00A0707D" w:rsidRDefault="00726EB1" w:rsidP="00D30AED">
            <w:pPr>
              <w:spacing w:after="0" w:line="240" w:lineRule="auto"/>
              <w:ind w:left="-107"/>
              <w:jc w:val="center"/>
              <w:rPr>
                <w:rFonts w:ascii="Times New Roman" w:eastAsia="Times New Roman" w:hAnsi="Times New Roman" w:cs="Times New Roman"/>
                <w:b/>
                <w:color w:val="000000" w:themeColor="text1"/>
                <w:sz w:val="16"/>
                <w:szCs w:val="16"/>
                <w:lang w:val="uk-UA" w:eastAsia="uk-UA"/>
              </w:rPr>
            </w:pPr>
            <w:r w:rsidRPr="00A0707D">
              <w:rPr>
                <w:rFonts w:ascii="Times New Roman" w:eastAsia="Times New Roman" w:hAnsi="Times New Roman" w:cs="Times New Roman"/>
                <w:b/>
                <w:color w:val="000000" w:themeColor="text1"/>
                <w:sz w:val="16"/>
                <w:szCs w:val="16"/>
                <w:lang w:val="en-US" w:eastAsia="uk-UA"/>
              </w:rPr>
              <w:t>I-</w:t>
            </w:r>
            <w:r w:rsidRPr="00A0707D">
              <w:rPr>
                <w:rFonts w:ascii="Times New Roman" w:eastAsia="Times New Roman" w:hAnsi="Times New Roman" w:cs="Times New Roman"/>
                <w:b/>
                <w:color w:val="000000" w:themeColor="text1"/>
                <w:sz w:val="16"/>
                <w:szCs w:val="16"/>
                <w:lang w:val="uk-UA" w:eastAsia="uk-UA"/>
              </w:rPr>
              <w:t>ша</w:t>
            </w:r>
          </w:p>
          <w:p w:rsidR="00726EB1" w:rsidRPr="00A0707D" w:rsidRDefault="00726EB1" w:rsidP="00D30AED">
            <w:pPr>
              <w:spacing w:after="0" w:line="240" w:lineRule="auto"/>
              <w:ind w:left="-107"/>
              <w:jc w:val="center"/>
              <w:rPr>
                <w:rFonts w:ascii="Times New Roman" w:eastAsia="Times New Roman" w:hAnsi="Times New Roman" w:cs="Times New Roman"/>
                <w:b/>
                <w:color w:val="000000" w:themeColor="text1"/>
                <w:sz w:val="16"/>
                <w:szCs w:val="16"/>
                <w:lang w:val="uk-UA" w:eastAsia="uk-UA"/>
              </w:rPr>
            </w:pPr>
            <w:r w:rsidRPr="00A0707D">
              <w:rPr>
                <w:rFonts w:ascii="Times New Roman" w:eastAsia="Times New Roman" w:hAnsi="Times New Roman" w:cs="Times New Roman"/>
                <w:b/>
                <w:color w:val="000000" w:themeColor="text1"/>
                <w:sz w:val="16"/>
                <w:szCs w:val="16"/>
                <w:lang w:val="uk-UA" w:eastAsia="uk-UA"/>
              </w:rPr>
              <w:t>категорія надійності</w:t>
            </w:r>
          </w:p>
        </w:tc>
        <w:tc>
          <w:tcPr>
            <w:tcW w:w="850" w:type="dxa"/>
          </w:tcPr>
          <w:p w:rsidR="00726EB1" w:rsidRPr="00A0707D" w:rsidRDefault="00726EB1" w:rsidP="00D30AED">
            <w:pPr>
              <w:spacing w:after="0" w:line="240" w:lineRule="auto"/>
              <w:jc w:val="center"/>
              <w:rPr>
                <w:rFonts w:ascii="Times New Roman" w:eastAsia="Times New Roman" w:hAnsi="Times New Roman" w:cs="Times New Roman"/>
                <w:b/>
                <w:color w:val="000000" w:themeColor="text1"/>
                <w:sz w:val="16"/>
                <w:szCs w:val="16"/>
                <w:lang w:val="uk-UA" w:eastAsia="uk-UA"/>
              </w:rPr>
            </w:pPr>
            <w:r w:rsidRPr="00A0707D">
              <w:rPr>
                <w:rFonts w:ascii="Times New Roman" w:eastAsia="Times New Roman" w:hAnsi="Times New Roman" w:cs="Times New Roman"/>
                <w:b/>
                <w:color w:val="000000" w:themeColor="text1"/>
                <w:sz w:val="16"/>
                <w:szCs w:val="16"/>
                <w:lang w:val="uk-UA" w:eastAsia="uk-UA"/>
              </w:rPr>
              <w:t>І</w:t>
            </w:r>
            <w:r w:rsidRPr="00A0707D">
              <w:rPr>
                <w:rFonts w:ascii="Times New Roman" w:eastAsia="Times New Roman" w:hAnsi="Times New Roman" w:cs="Times New Roman"/>
                <w:b/>
                <w:color w:val="000000" w:themeColor="text1"/>
                <w:sz w:val="16"/>
                <w:szCs w:val="16"/>
                <w:lang w:val="en-US" w:eastAsia="uk-UA"/>
              </w:rPr>
              <w:t>I-</w:t>
            </w:r>
            <w:r w:rsidRPr="00A0707D">
              <w:rPr>
                <w:rFonts w:ascii="Times New Roman" w:eastAsia="Times New Roman" w:hAnsi="Times New Roman" w:cs="Times New Roman"/>
                <w:b/>
                <w:color w:val="000000" w:themeColor="text1"/>
                <w:sz w:val="16"/>
                <w:szCs w:val="16"/>
                <w:lang w:val="uk-UA" w:eastAsia="uk-UA"/>
              </w:rPr>
              <w:t>га</w:t>
            </w:r>
          </w:p>
          <w:p w:rsidR="00726EB1" w:rsidRPr="00A0707D" w:rsidRDefault="00726EB1" w:rsidP="00D30AED">
            <w:pPr>
              <w:spacing w:after="0" w:line="240" w:lineRule="auto"/>
              <w:ind w:left="-108"/>
              <w:jc w:val="center"/>
              <w:rPr>
                <w:rFonts w:ascii="Times New Roman" w:eastAsia="Times New Roman" w:hAnsi="Times New Roman" w:cs="Times New Roman"/>
                <w:b/>
                <w:color w:val="000000" w:themeColor="text1"/>
                <w:sz w:val="16"/>
                <w:szCs w:val="16"/>
                <w:lang w:val="uk-UA" w:eastAsia="uk-UA"/>
              </w:rPr>
            </w:pPr>
            <w:r w:rsidRPr="00A0707D">
              <w:rPr>
                <w:rFonts w:ascii="Times New Roman" w:eastAsia="Times New Roman" w:hAnsi="Times New Roman" w:cs="Times New Roman"/>
                <w:b/>
                <w:color w:val="000000" w:themeColor="text1"/>
                <w:sz w:val="16"/>
                <w:szCs w:val="16"/>
                <w:lang w:val="uk-UA" w:eastAsia="uk-UA"/>
              </w:rPr>
              <w:t>категорія надійності</w:t>
            </w:r>
          </w:p>
        </w:tc>
        <w:tc>
          <w:tcPr>
            <w:tcW w:w="851" w:type="dxa"/>
          </w:tcPr>
          <w:p w:rsidR="00726EB1" w:rsidRPr="00A0707D" w:rsidRDefault="00726EB1" w:rsidP="00D30AED">
            <w:pPr>
              <w:spacing w:after="0" w:line="240" w:lineRule="auto"/>
              <w:ind w:hanging="25"/>
              <w:jc w:val="center"/>
              <w:rPr>
                <w:rFonts w:ascii="Times New Roman" w:eastAsia="Times New Roman" w:hAnsi="Times New Roman" w:cs="Times New Roman"/>
                <w:b/>
                <w:color w:val="000000" w:themeColor="text1"/>
                <w:sz w:val="16"/>
                <w:szCs w:val="16"/>
                <w:lang w:val="uk-UA" w:eastAsia="uk-UA"/>
              </w:rPr>
            </w:pPr>
            <w:r w:rsidRPr="00A0707D">
              <w:rPr>
                <w:rFonts w:ascii="Times New Roman" w:eastAsia="Times New Roman" w:hAnsi="Times New Roman" w:cs="Times New Roman"/>
                <w:b/>
                <w:color w:val="000000" w:themeColor="text1"/>
                <w:sz w:val="16"/>
                <w:szCs w:val="16"/>
                <w:lang w:val="en-US" w:eastAsia="uk-UA"/>
              </w:rPr>
              <w:t>I</w:t>
            </w:r>
            <w:r w:rsidRPr="00A0707D">
              <w:rPr>
                <w:rFonts w:ascii="Times New Roman" w:eastAsia="Times New Roman" w:hAnsi="Times New Roman" w:cs="Times New Roman"/>
                <w:b/>
                <w:color w:val="000000" w:themeColor="text1"/>
                <w:sz w:val="16"/>
                <w:szCs w:val="16"/>
                <w:lang w:val="uk-UA" w:eastAsia="uk-UA"/>
              </w:rPr>
              <w:t>ІІ</w:t>
            </w:r>
            <w:r w:rsidRPr="00A0707D">
              <w:rPr>
                <w:rFonts w:ascii="Times New Roman" w:eastAsia="Times New Roman" w:hAnsi="Times New Roman" w:cs="Times New Roman"/>
                <w:b/>
                <w:color w:val="000000" w:themeColor="text1"/>
                <w:sz w:val="16"/>
                <w:szCs w:val="16"/>
                <w:lang w:val="en-US" w:eastAsia="uk-UA"/>
              </w:rPr>
              <w:t>-</w:t>
            </w:r>
            <w:r w:rsidRPr="00A0707D">
              <w:rPr>
                <w:rFonts w:ascii="Times New Roman" w:eastAsia="Times New Roman" w:hAnsi="Times New Roman" w:cs="Times New Roman"/>
                <w:b/>
                <w:color w:val="000000" w:themeColor="text1"/>
                <w:sz w:val="16"/>
                <w:szCs w:val="16"/>
                <w:lang w:val="uk-UA" w:eastAsia="uk-UA"/>
              </w:rPr>
              <w:t>тя</w:t>
            </w:r>
          </w:p>
          <w:p w:rsidR="00726EB1" w:rsidRPr="00A0707D" w:rsidRDefault="00726EB1" w:rsidP="00D30AED">
            <w:pPr>
              <w:spacing w:after="0" w:line="240" w:lineRule="auto"/>
              <w:ind w:left="-107"/>
              <w:jc w:val="center"/>
              <w:rPr>
                <w:rFonts w:ascii="Times New Roman" w:eastAsia="Times New Roman" w:hAnsi="Times New Roman" w:cs="Times New Roman"/>
                <w:b/>
                <w:color w:val="000000" w:themeColor="text1"/>
                <w:sz w:val="16"/>
                <w:szCs w:val="16"/>
                <w:lang w:val="uk-UA" w:eastAsia="uk-UA"/>
              </w:rPr>
            </w:pPr>
            <w:r w:rsidRPr="00A0707D">
              <w:rPr>
                <w:rFonts w:ascii="Times New Roman" w:eastAsia="Times New Roman" w:hAnsi="Times New Roman" w:cs="Times New Roman"/>
                <w:b/>
                <w:color w:val="000000" w:themeColor="text1"/>
                <w:sz w:val="16"/>
                <w:szCs w:val="16"/>
                <w:lang w:val="uk-UA" w:eastAsia="uk-UA"/>
              </w:rPr>
              <w:t>категорія надійності</w:t>
            </w:r>
          </w:p>
        </w:tc>
        <w:tc>
          <w:tcPr>
            <w:tcW w:w="995" w:type="dxa"/>
            <w:vMerge/>
          </w:tcPr>
          <w:p w:rsidR="00726EB1" w:rsidRPr="00A0707D" w:rsidRDefault="00726EB1" w:rsidP="00D30AED">
            <w:pPr>
              <w:spacing w:after="0" w:line="240" w:lineRule="auto"/>
              <w:jc w:val="center"/>
              <w:rPr>
                <w:rFonts w:ascii="Times New Roman" w:eastAsia="Times New Roman" w:hAnsi="Times New Roman" w:cs="Times New Roman"/>
                <w:b/>
                <w:color w:val="000000" w:themeColor="text1"/>
                <w:sz w:val="16"/>
                <w:szCs w:val="16"/>
                <w:lang w:val="uk-UA" w:eastAsia="uk-UA"/>
              </w:rPr>
            </w:pPr>
          </w:p>
        </w:tc>
        <w:tc>
          <w:tcPr>
            <w:tcW w:w="1687" w:type="dxa"/>
            <w:vMerge/>
          </w:tcPr>
          <w:p w:rsidR="00726EB1" w:rsidRPr="00A0707D" w:rsidRDefault="00726EB1" w:rsidP="00D30AED">
            <w:pPr>
              <w:spacing w:after="0" w:line="240" w:lineRule="auto"/>
              <w:jc w:val="center"/>
              <w:rPr>
                <w:rFonts w:ascii="Times New Roman" w:eastAsia="Times New Roman" w:hAnsi="Times New Roman" w:cs="Times New Roman"/>
                <w:b/>
                <w:color w:val="000000" w:themeColor="text1"/>
                <w:sz w:val="16"/>
                <w:szCs w:val="16"/>
                <w:lang w:val="uk-UA" w:eastAsia="uk-UA"/>
              </w:rPr>
            </w:pPr>
          </w:p>
        </w:tc>
        <w:tc>
          <w:tcPr>
            <w:tcW w:w="1427" w:type="dxa"/>
            <w:vMerge/>
          </w:tcPr>
          <w:p w:rsidR="00726EB1" w:rsidRPr="00A0707D" w:rsidRDefault="00726EB1" w:rsidP="00D30AED">
            <w:pPr>
              <w:spacing w:after="0" w:line="240" w:lineRule="auto"/>
              <w:jc w:val="center"/>
              <w:rPr>
                <w:rFonts w:ascii="Times New Roman" w:eastAsia="Times New Roman" w:hAnsi="Times New Roman" w:cs="Times New Roman"/>
                <w:b/>
                <w:color w:val="000000" w:themeColor="text1"/>
                <w:sz w:val="16"/>
                <w:szCs w:val="16"/>
                <w:lang w:val="uk-UA" w:eastAsia="uk-UA"/>
              </w:rPr>
            </w:pPr>
          </w:p>
        </w:tc>
        <w:tc>
          <w:tcPr>
            <w:tcW w:w="1056" w:type="dxa"/>
            <w:vMerge/>
          </w:tcPr>
          <w:p w:rsidR="00726EB1" w:rsidRPr="00A0707D" w:rsidRDefault="00726EB1" w:rsidP="00D30AED">
            <w:pPr>
              <w:spacing w:after="0" w:line="240" w:lineRule="auto"/>
              <w:jc w:val="center"/>
              <w:rPr>
                <w:rFonts w:ascii="Times New Roman" w:eastAsia="Times New Roman" w:hAnsi="Times New Roman" w:cs="Times New Roman"/>
                <w:b/>
                <w:color w:val="000000" w:themeColor="text1"/>
                <w:sz w:val="16"/>
                <w:szCs w:val="16"/>
                <w:lang w:val="uk-UA" w:eastAsia="uk-UA"/>
              </w:rPr>
            </w:pPr>
          </w:p>
        </w:tc>
      </w:tr>
      <w:tr w:rsidR="00726EB1" w:rsidRPr="00A0707D" w:rsidTr="00726EB1">
        <w:trPr>
          <w:trHeight w:val="238"/>
          <w:jc w:val="center"/>
        </w:trPr>
        <w:tc>
          <w:tcPr>
            <w:tcW w:w="409" w:type="dxa"/>
            <w:vAlign w:val="center"/>
          </w:tcPr>
          <w:p w:rsidR="00726EB1" w:rsidRPr="00A0707D" w:rsidRDefault="00726EB1" w:rsidP="00D30AED">
            <w:pPr>
              <w:pStyle w:val="TableParagraph"/>
              <w:ind w:left="12"/>
              <w:jc w:val="center"/>
              <w:rPr>
                <w:sz w:val="16"/>
                <w:szCs w:val="16"/>
              </w:rPr>
            </w:pPr>
            <w:r w:rsidRPr="00A0707D">
              <w:rPr>
                <w:sz w:val="16"/>
                <w:szCs w:val="16"/>
              </w:rPr>
              <w:t>1</w:t>
            </w:r>
          </w:p>
        </w:tc>
        <w:tc>
          <w:tcPr>
            <w:tcW w:w="1656" w:type="dxa"/>
            <w:vAlign w:val="center"/>
          </w:tcPr>
          <w:p w:rsidR="00726EB1" w:rsidRPr="00A0707D" w:rsidRDefault="00726EB1" w:rsidP="00D30AED">
            <w:pPr>
              <w:pStyle w:val="TableParagraph"/>
              <w:ind w:left="216"/>
              <w:jc w:val="center"/>
              <w:rPr>
                <w:sz w:val="16"/>
                <w:szCs w:val="16"/>
              </w:rPr>
            </w:pPr>
          </w:p>
        </w:tc>
        <w:tc>
          <w:tcPr>
            <w:tcW w:w="1652" w:type="dxa"/>
            <w:vAlign w:val="center"/>
          </w:tcPr>
          <w:p w:rsidR="00726EB1" w:rsidRPr="00A0707D" w:rsidRDefault="00726EB1" w:rsidP="00D30AED">
            <w:pPr>
              <w:pStyle w:val="TableParagraph"/>
              <w:ind w:left="557" w:hanging="402"/>
              <w:jc w:val="center"/>
              <w:rPr>
                <w:sz w:val="16"/>
                <w:szCs w:val="16"/>
              </w:rPr>
            </w:pPr>
          </w:p>
        </w:tc>
        <w:tc>
          <w:tcPr>
            <w:tcW w:w="1659" w:type="dxa"/>
          </w:tcPr>
          <w:p w:rsidR="00726EB1" w:rsidRPr="00A0707D" w:rsidRDefault="00726EB1" w:rsidP="00D30AED">
            <w:pPr>
              <w:pStyle w:val="TableParagraph"/>
              <w:spacing w:before="10" w:line="190" w:lineRule="atLeast"/>
              <w:jc w:val="center"/>
              <w:rPr>
                <w:sz w:val="16"/>
                <w:szCs w:val="16"/>
              </w:rPr>
            </w:pPr>
          </w:p>
        </w:tc>
        <w:tc>
          <w:tcPr>
            <w:tcW w:w="1565" w:type="dxa"/>
          </w:tcPr>
          <w:p w:rsidR="00726EB1" w:rsidRPr="00A0707D" w:rsidRDefault="00726EB1" w:rsidP="00D30AED">
            <w:pPr>
              <w:pStyle w:val="TableParagraph"/>
              <w:spacing w:before="112"/>
              <w:ind w:left="11" w:hanging="11"/>
              <w:jc w:val="center"/>
              <w:rPr>
                <w:sz w:val="16"/>
                <w:szCs w:val="16"/>
              </w:rPr>
            </w:pPr>
          </w:p>
        </w:tc>
        <w:tc>
          <w:tcPr>
            <w:tcW w:w="680" w:type="dxa"/>
          </w:tcPr>
          <w:p w:rsidR="00726EB1" w:rsidRPr="00A0707D" w:rsidRDefault="00726EB1" w:rsidP="00D30AED">
            <w:pPr>
              <w:pStyle w:val="TableParagraph"/>
              <w:spacing w:before="108"/>
              <w:jc w:val="center"/>
              <w:rPr>
                <w:sz w:val="16"/>
                <w:szCs w:val="16"/>
              </w:rPr>
            </w:pPr>
          </w:p>
        </w:tc>
        <w:tc>
          <w:tcPr>
            <w:tcW w:w="850" w:type="dxa"/>
          </w:tcPr>
          <w:p w:rsidR="00726EB1" w:rsidRPr="00A0707D" w:rsidRDefault="00726EB1" w:rsidP="00D30AED">
            <w:pPr>
              <w:pStyle w:val="TableParagraph"/>
              <w:spacing w:before="108"/>
              <w:ind w:left="84"/>
              <w:jc w:val="center"/>
              <w:rPr>
                <w:sz w:val="16"/>
                <w:szCs w:val="16"/>
              </w:rPr>
            </w:pPr>
          </w:p>
        </w:tc>
        <w:tc>
          <w:tcPr>
            <w:tcW w:w="851" w:type="dxa"/>
          </w:tcPr>
          <w:p w:rsidR="00726EB1" w:rsidRPr="00A0707D" w:rsidRDefault="00726EB1" w:rsidP="00D30AED">
            <w:pPr>
              <w:pStyle w:val="TableParagraph"/>
              <w:spacing w:before="10" w:line="190" w:lineRule="atLeast"/>
              <w:jc w:val="center"/>
              <w:rPr>
                <w:sz w:val="16"/>
                <w:szCs w:val="16"/>
              </w:rPr>
            </w:pPr>
          </w:p>
        </w:tc>
        <w:tc>
          <w:tcPr>
            <w:tcW w:w="850" w:type="dxa"/>
          </w:tcPr>
          <w:p w:rsidR="00726EB1" w:rsidRPr="00A0707D" w:rsidRDefault="00726EB1" w:rsidP="00D30AED">
            <w:pPr>
              <w:pStyle w:val="TableParagraph"/>
              <w:spacing w:before="112"/>
              <w:ind w:left="136"/>
              <w:jc w:val="center"/>
              <w:rPr>
                <w:sz w:val="16"/>
                <w:szCs w:val="16"/>
              </w:rPr>
            </w:pPr>
          </w:p>
        </w:tc>
        <w:tc>
          <w:tcPr>
            <w:tcW w:w="851" w:type="dxa"/>
          </w:tcPr>
          <w:p w:rsidR="00726EB1" w:rsidRPr="00A0707D" w:rsidRDefault="00726EB1" w:rsidP="00D30AED">
            <w:pPr>
              <w:pStyle w:val="TableParagraph"/>
              <w:spacing w:before="108"/>
              <w:jc w:val="center"/>
              <w:rPr>
                <w:sz w:val="16"/>
                <w:szCs w:val="16"/>
              </w:rPr>
            </w:pPr>
          </w:p>
        </w:tc>
        <w:tc>
          <w:tcPr>
            <w:tcW w:w="995" w:type="dxa"/>
          </w:tcPr>
          <w:p w:rsidR="00726EB1" w:rsidRPr="00A0707D" w:rsidRDefault="00726EB1" w:rsidP="00D30AED">
            <w:pPr>
              <w:jc w:val="center"/>
              <w:rPr>
                <w:rFonts w:ascii="Times New Roman" w:hAnsi="Times New Roman" w:cs="Times New Roman"/>
                <w:sz w:val="16"/>
                <w:szCs w:val="16"/>
              </w:rPr>
            </w:pPr>
          </w:p>
        </w:tc>
        <w:tc>
          <w:tcPr>
            <w:tcW w:w="1687" w:type="dxa"/>
          </w:tcPr>
          <w:p w:rsidR="00726EB1" w:rsidRPr="00A0707D" w:rsidRDefault="00726EB1" w:rsidP="00D30AED">
            <w:pPr>
              <w:jc w:val="center"/>
              <w:rPr>
                <w:rFonts w:ascii="Times New Roman" w:hAnsi="Times New Roman" w:cs="Times New Roman"/>
                <w:sz w:val="16"/>
                <w:szCs w:val="16"/>
              </w:rPr>
            </w:pPr>
          </w:p>
        </w:tc>
        <w:tc>
          <w:tcPr>
            <w:tcW w:w="1427" w:type="dxa"/>
          </w:tcPr>
          <w:p w:rsidR="00726EB1" w:rsidRPr="00A0707D" w:rsidRDefault="00726EB1" w:rsidP="00D30AED">
            <w:pPr>
              <w:jc w:val="center"/>
              <w:rPr>
                <w:rFonts w:ascii="Times New Roman" w:hAnsi="Times New Roman" w:cs="Times New Roman"/>
                <w:sz w:val="16"/>
                <w:szCs w:val="16"/>
              </w:rPr>
            </w:pPr>
          </w:p>
        </w:tc>
        <w:tc>
          <w:tcPr>
            <w:tcW w:w="1056" w:type="dxa"/>
          </w:tcPr>
          <w:p w:rsidR="00726EB1" w:rsidRPr="00A0707D" w:rsidRDefault="00726EB1" w:rsidP="00D30AED">
            <w:pPr>
              <w:rPr>
                <w:sz w:val="16"/>
                <w:szCs w:val="16"/>
              </w:rPr>
            </w:pPr>
          </w:p>
        </w:tc>
      </w:tr>
      <w:tr w:rsidR="00726EB1" w:rsidRPr="00A0707D" w:rsidTr="00726EB1">
        <w:trPr>
          <w:trHeight w:val="238"/>
          <w:jc w:val="center"/>
        </w:trPr>
        <w:tc>
          <w:tcPr>
            <w:tcW w:w="409" w:type="dxa"/>
            <w:vAlign w:val="center"/>
          </w:tcPr>
          <w:p w:rsidR="00726EB1" w:rsidRPr="00A0707D" w:rsidRDefault="00726EB1" w:rsidP="00D30AED">
            <w:pPr>
              <w:pStyle w:val="TableParagraph"/>
              <w:ind w:left="12"/>
              <w:jc w:val="center"/>
              <w:rPr>
                <w:sz w:val="16"/>
                <w:szCs w:val="16"/>
              </w:rPr>
            </w:pPr>
            <w:r w:rsidRPr="00A0707D">
              <w:rPr>
                <w:sz w:val="16"/>
                <w:szCs w:val="16"/>
              </w:rPr>
              <w:t>2</w:t>
            </w:r>
          </w:p>
        </w:tc>
        <w:tc>
          <w:tcPr>
            <w:tcW w:w="1656" w:type="dxa"/>
            <w:vAlign w:val="center"/>
          </w:tcPr>
          <w:p w:rsidR="00726EB1" w:rsidRPr="00A0707D" w:rsidRDefault="00726EB1" w:rsidP="00D30AED">
            <w:pPr>
              <w:pStyle w:val="TableParagraph"/>
              <w:ind w:left="216"/>
              <w:jc w:val="center"/>
              <w:rPr>
                <w:sz w:val="16"/>
                <w:szCs w:val="16"/>
              </w:rPr>
            </w:pPr>
          </w:p>
        </w:tc>
        <w:tc>
          <w:tcPr>
            <w:tcW w:w="1652" w:type="dxa"/>
            <w:vAlign w:val="center"/>
          </w:tcPr>
          <w:p w:rsidR="00726EB1" w:rsidRPr="00A0707D" w:rsidRDefault="00726EB1" w:rsidP="00D30AED">
            <w:pPr>
              <w:pStyle w:val="TableParagraph"/>
              <w:ind w:left="557" w:hanging="402"/>
              <w:jc w:val="center"/>
              <w:rPr>
                <w:sz w:val="16"/>
                <w:szCs w:val="16"/>
              </w:rPr>
            </w:pPr>
          </w:p>
        </w:tc>
        <w:tc>
          <w:tcPr>
            <w:tcW w:w="1659" w:type="dxa"/>
          </w:tcPr>
          <w:p w:rsidR="00726EB1" w:rsidRPr="00A0707D" w:rsidRDefault="00726EB1" w:rsidP="00D30AED">
            <w:pPr>
              <w:pStyle w:val="TableParagraph"/>
              <w:spacing w:before="10" w:line="190" w:lineRule="atLeast"/>
              <w:jc w:val="center"/>
              <w:rPr>
                <w:sz w:val="16"/>
                <w:szCs w:val="16"/>
              </w:rPr>
            </w:pPr>
          </w:p>
        </w:tc>
        <w:tc>
          <w:tcPr>
            <w:tcW w:w="1565" w:type="dxa"/>
          </w:tcPr>
          <w:p w:rsidR="00726EB1" w:rsidRPr="00A0707D" w:rsidRDefault="00726EB1" w:rsidP="00D30AED">
            <w:pPr>
              <w:pStyle w:val="TableParagraph"/>
              <w:spacing w:before="112"/>
              <w:ind w:left="11" w:hanging="11"/>
              <w:jc w:val="center"/>
              <w:rPr>
                <w:sz w:val="16"/>
                <w:szCs w:val="16"/>
              </w:rPr>
            </w:pPr>
          </w:p>
        </w:tc>
        <w:tc>
          <w:tcPr>
            <w:tcW w:w="680" w:type="dxa"/>
          </w:tcPr>
          <w:p w:rsidR="00726EB1" w:rsidRPr="00A0707D" w:rsidRDefault="00726EB1" w:rsidP="00D30AED">
            <w:pPr>
              <w:pStyle w:val="TableParagraph"/>
              <w:spacing w:before="108"/>
              <w:jc w:val="center"/>
              <w:rPr>
                <w:sz w:val="16"/>
                <w:szCs w:val="16"/>
              </w:rPr>
            </w:pPr>
          </w:p>
        </w:tc>
        <w:tc>
          <w:tcPr>
            <w:tcW w:w="850" w:type="dxa"/>
          </w:tcPr>
          <w:p w:rsidR="00726EB1" w:rsidRPr="00A0707D" w:rsidRDefault="00726EB1" w:rsidP="00D30AED">
            <w:pPr>
              <w:pStyle w:val="TableParagraph"/>
              <w:spacing w:before="108"/>
              <w:ind w:left="84"/>
              <w:jc w:val="center"/>
              <w:rPr>
                <w:sz w:val="16"/>
                <w:szCs w:val="16"/>
              </w:rPr>
            </w:pPr>
          </w:p>
        </w:tc>
        <w:tc>
          <w:tcPr>
            <w:tcW w:w="851" w:type="dxa"/>
          </w:tcPr>
          <w:p w:rsidR="00726EB1" w:rsidRPr="00A0707D" w:rsidRDefault="00726EB1" w:rsidP="00D30AED">
            <w:pPr>
              <w:pStyle w:val="TableParagraph"/>
              <w:spacing w:before="10" w:line="190" w:lineRule="atLeast"/>
              <w:jc w:val="center"/>
              <w:rPr>
                <w:sz w:val="16"/>
                <w:szCs w:val="16"/>
              </w:rPr>
            </w:pPr>
          </w:p>
        </w:tc>
        <w:tc>
          <w:tcPr>
            <w:tcW w:w="850" w:type="dxa"/>
          </w:tcPr>
          <w:p w:rsidR="00726EB1" w:rsidRPr="00A0707D" w:rsidRDefault="00726EB1" w:rsidP="00D30AED">
            <w:pPr>
              <w:pStyle w:val="TableParagraph"/>
              <w:spacing w:before="112"/>
              <w:ind w:left="136"/>
              <w:jc w:val="center"/>
              <w:rPr>
                <w:sz w:val="16"/>
                <w:szCs w:val="16"/>
              </w:rPr>
            </w:pPr>
          </w:p>
        </w:tc>
        <w:tc>
          <w:tcPr>
            <w:tcW w:w="851" w:type="dxa"/>
          </w:tcPr>
          <w:p w:rsidR="00726EB1" w:rsidRPr="00A0707D" w:rsidRDefault="00726EB1" w:rsidP="00D30AED">
            <w:pPr>
              <w:pStyle w:val="TableParagraph"/>
              <w:spacing w:before="108"/>
              <w:jc w:val="center"/>
              <w:rPr>
                <w:sz w:val="16"/>
                <w:szCs w:val="16"/>
              </w:rPr>
            </w:pPr>
          </w:p>
        </w:tc>
        <w:tc>
          <w:tcPr>
            <w:tcW w:w="995" w:type="dxa"/>
          </w:tcPr>
          <w:p w:rsidR="00726EB1" w:rsidRPr="00A0707D" w:rsidRDefault="00726EB1" w:rsidP="00D30AED">
            <w:pPr>
              <w:jc w:val="center"/>
              <w:rPr>
                <w:rFonts w:ascii="Times New Roman" w:hAnsi="Times New Roman" w:cs="Times New Roman"/>
                <w:sz w:val="16"/>
                <w:szCs w:val="16"/>
              </w:rPr>
            </w:pPr>
          </w:p>
        </w:tc>
        <w:tc>
          <w:tcPr>
            <w:tcW w:w="1687" w:type="dxa"/>
          </w:tcPr>
          <w:p w:rsidR="00726EB1" w:rsidRPr="00A0707D" w:rsidRDefault="00726EB1" w:rsidP="00D30AED">
            <w:pPr>
              <w:jc w:val="center"/>
              <w:rPr>
                <w:rFonts w:ascii="Times New Roman" w:hAnsi="Times New Roman" w:cs="Times New Roman"/>
                <w:sz w:val="16"/>
                <w:szCs w:val="16"/>
              </w:rPr>
            </w:pPr>
          </w:p>
        </w:tc>
        <w:tc>
          <w:tcPr>
            <w:tcW w:w="1427" w:type="dxa"/>
          </w:tcPr>
          <w:p w:rsidR="00726EB1" w:rsidRPr="00A0707D" w:rsidRDefault="00726EB1" w:rsidP="00D30AED">
            <w:pPr>
              <w:jc w:val="center"/>
              <w:rPr>
                <w:rFonts w:ascii="Times New Roman" w:hAnsi="Times New Roman" w:cs="Times New Roman"/>
                <w:sz w:val="16"/>
                <w:szCs w:val="16"/>
              </w:rPr>
            </w:pPr>
          </w:p>
        </w:tc>
        <w:tc>
          <w:tcPr>
            <w:tcW w:w="1056" w:type="dxa"/>
          </w:tcPr>
          <w:p w:rsidR="00726EB1" w:rsidRPr="00A0707D" w:rsidRDefault="00726EB1" w:rsidP="00D30AED">
            <w:pPr>
              <w:rPr>
                <w:sz w:val="16"/>
                <w:szCs w:val="16"/>
              </w:rPr>
            </w:pPr>
          </w:p>
        </w:tc>
      </w:tr>
      <w:tr w:rsidR="00726EB1" w:rsidRPr="00A0707D" w:rsidTr="00726EB1">
        <w:trPr>
          <w:trHeight w:val="238"/>
          <w:jc w:val="center"/>
        </w:trPr>
        <w:tc>
          <w:tcPr>
            <w:tcW w:w="409" w:type="dxa"/>
            <w:vAlign w:val="center"/>
          </w:tcPr>
          <w:p w:rsidR="00726EB1" w:rsidRPr="00A0707D" w:rsidRDefault="00726EB1" w:rsidP="00D30AED">
            <w:pPr>
              <w:pStyle w:val="TableParagraph"/>
              <w:ind w:left="12"/>
              <w:jc w:val="center"/>
              <w:rPr>
                <w:sz w:val="16"/>
                <w:szCs w:val="16"/>
              </w:rPr>
            </w:pPr>
            <w:r w:rsidRPr="00A0707D">
              <w:rPr>
                <w:sz w:val="16"/>
                <w:szCs w:val="16"/>
              </w:rPr>
              <w:t>3</w:t>
            </w:r>
          </w:p>
        </w:tc>
        <w:tc>
          <w:tcPr>
            <w:tcW w:w="1656" w:type="dxa"/>
            <w:vAlign w:val="center"/>
          </w:tcPr>
          <w:p w:rsidR="00726EB1" w:rsidRPr="00A0707D" w:rsidRDefault="00726EB1" w:rsidP="00D30AED">
            <w:pPr>
              <w:pStyle w:val="TableParagraph"/>
              <w:ind w:left="216"/>
              <w:jc w:val="center"/>
              <w:rPr>
                <w:sz w:val="16"/>
                <w:szCs w:val="16"/>
              </w:rPr>
            </w:pPr>
          </w:p>
        </w:tc>
        <w:tc>
          <w:tcPr>
            <w:tcW w:w="1652" w:type="dxa"/>
            <w:vAlign w:val="center"/>
          </w:tcPr>
          <w:p w:rsidR="00726EB1" w:rsidRPr="00A0707D" w:rsidRDefault="00726EB1" w:rsidP="00D30AED">
            <w:pPr>
              <w:pStyle w:val="TableParagraph"/>
              <w:ind w:left="557" w:hanging="402"/>
              <w:jc w:val="center"/>
              <w:rPr>
                <w:sz w:val="16"/>
                <w:szCs w:val="16"/>
              </w:rPr>
            </w:pPr>
          </w:p>
        </w:tc>
        <w:tc>
          <w:tcPr>
            <w:tcW w:w="1659" w:type="dxa"/>
          </w:tcPr>
          <w:p w:rsidR="00726EB1" w:rsidRPr="00A0707D" w:rsidRDefault="00726EB1" w:rsidP="00D30AED">
            <w:pPr>
              <w:pStyle w:val="TableParagraph"/>
              <w:spacing w:before="10" w:line="190" w:lineRule="atLeast"/>
              <w:jc w:val="center"/>
              <w:rPr>
                <w:sz w:val="16"/>
                <w:szCs w:val="16"/>
              </w:rPr>
            </w:pPr>
          </w:p>
        </w:tc>
        <w:tc>
          <w:tcPr>
            <w:tcW w:w="1565" w:type="dxa"/>
          </w:tcPr>
          <w:p w:rsidR="00726EB1" w:rsidRPr="00A0707D" w:rsidRDefault="00726EB1" w:rsidP="00D30AED">
            <w:pPr>
              <w:pStyle w:val="TableParagraph"/>
              <w:spacing w:before="112"/>
              <w:ind w:left="11" w:hanging="11"/>
              <w:jc w:val="center"/>
              <w:rPr>
                <w:sz w:val="16"/>
                <w:szCs w:val="16"/>
              </w:rPr>
            </w:pPr>
          </w:p>
        </w:tc>
        <w:tc>
          <w:tcPr>
            <w:tcW w:w="680" w:type="dxa"/>
          </w:tcPr>
          <w:p w:rsidR="00726EB1" w:rsidRPr="00A0707D" w:rsidRDefault="00726EB1" w:rsidP="00D30AED">
            <w:pPr>
              <w:pStyle w:val="TableParagraph"/>
              <w:spacing w:before="108"/>
              <w:jc w:val="center"/>
              <w:rPr>
                <w:sz w:val="16"/>
                <w:szCs w:val="16"/>
              </w:rPr>
            </w:pPr>
          </w:p>
        </w:tc>
        <w:tc>
          <w:tcPr>
            <w:tcW w:w="850" w:type="dxa"/>
          </w:tcPr>
          <w:p w:rsidR="00726EB1" w:rsidRPr="00A0707D" w:rsidRDefault="00726EB1" w:rsidP="00D30AED">
            <w:pPr>
              <w:pStyle w:val="TableParagraph"/>
              <w:spacing w:before="108"/>
              <w:ind w:left="84"/>
              <w:jc w:val="center"/>
              <w:rPr>
                <w:sz w:val="16"/>
                <w:szCs w:val="16"/>
              </w:rPr>
            </w:pPr>
          </w:p>
        </w:tc>
        <w:tc>
          <w:tcPr>
            <w:tcW w:w="851" w:type="dxa"/>
          </w:tcPr>
          <w:p w:rsidR="00726EB1" w:rsidRPr="00A0707D" w:rsidRDefault="00726EB1" w:rsidP="00D30AED">
            <w:pPr>
              <w:pStyle w:val="TableParagraph"/>
              <w:spacing w:before="10" w:line="190" w:lineRule="atLeast"/>
              <w:jc w:val="center"/>
              <w:rPr>
                <w:sz w:val="16"/>
                <w:szCs w:val="16"/>
              </w:rPr>
            </w:pPr>
          </w:p>
        </w:tc>
        <w:tc>
          <w:tcPr>
            <w:tcW w:w="850" w:type="dxa"/>
          </w:tcPr>
          <w:p w:rsidR="00726EB1" w:rsidRPr="00A0707D" w:rsidRDefault="00726EB1" w:rsidP="00D30AED">
            <w:pPr>
              <w:pStyle w:val="TableParagraph"/>
              <w:spacing w:before="112"/>
              <w:ind w:left="136"/>
              <w:jc w:val="center"/>
              <w:rPr>
                <w:sz w:val="16"/>
                <w:szCs w:val="16"/>
              </w:rPr>
            </w:pPr>
          </w:p>
        </w:tc>
        <w:tc>
          <w:tcPr>
            <w:tcW w:w="851" w:type="dxa"/>
          </w:tcPr>
          <w:p w:rsidR="00726EB1" w:rsidRPr="00A0707D" w:rsidRDefault="00726EB1" w:rsidP="00D30AED">
            <w:pPr>
              <w:pStyle w:val="TableParagraph"/>
              <w:spacing w:before="108"/>
              <w:jc w:val="center"/>
              <w:rPr>
                <w:sz w:val="16"/>
                <w:szCs w:val="16"/>
              </w:rPr>
            </w:pPr>
          </w:p>
        </w:tc>
        <w:tc>
          <w:tcPr>
            <w:tcW w:w="995" w:type="dxa"/>
          </w:tcPr>
          <w:p w:rsidR="00726EB1" w:rsidRPr="00A0707D" w:rsidRDefault="00726EB1" w:rsidP="00D30AED">
            <w:pPr>
              <w:jc w:val="center"/>
              <w:rPr>
                <w:rFonts w:ascii="Times New Roman" w:hAnsi="Times New Roman" w:cs="Times New Roman"/>
                <w:sz w:val="16"/>
                <w:szCs w:val="16"/>
              </w:rPr>
            </w:pPr>
          </w:p>
        </w:tc>
        <w:tc>
          <w:tcPr>
            <w:tcW w:w="1687" w:type="dxa"/>
          </w:tcPr>
          <w:p w:rsidR="00726EB1" w:rsidRPr="00A0707D" w:rsidRDefault="00726EB1" w:rsidP="00D30AED">
            <w:pPr>
              <w:jc w:val="center"/>
              <w:rPr>
                <w:rFonts w:ascii="Times New Roman" w:hAnsi="Times New Roman" w:cs="Times New Roman"/>
                <w:sz w:val="16"/>
                <w:szCs w:val="16"/>
              </w:rPr>
            </w:pPr>
          </w:p>
        </w:tc>
        <w:tc>
          <w:tcPr>
            <w:tcW w:w="1427" w:type="dxa"/>
          </w:tcPr>
          <w:p w:rsidR="00726EB1" w:rsidRPr="00A0707D" w:rsidRDefault="00726EB1" w:rsidP="00D30AED">
            <w:pPr>
              <w:jc w:val="center"/>
              <w:rPr>
                <w:rFonts w:ascii="Times New Roman" w:hAnsi="Times New Roman" w:cs="Times New Roman"/>
                <w:sz w:val="16"/>
                <w:szCs w:val="16"/>
              </w:rPr>
            </w:pPr>
          </w:p>
        </w:tc>
        <w:tc>
          <w:tcPr>
            <w:tcW w:w="1056" w:type="dxa"/>
          </w:tcPr>
          <w:p w:rsidR="00726EB1" w:rsidRPr="00A0707D" w:rsidRDefault="00726EB1" w:rsidP="00D30AED">
            <w:pPr>
              <w:rPr>
                <w:sz w:val="16"/>
                <w:szCs w:val="16"/>
              </w:rPr>
            </w:pPr>
          </w:p>
        </w:tc>
      </w:tr>
      <w:tr w:rsidR="00726EB1" w:rsidRPr="00A0707D" w:rsidTr="00726EB1">
        <w:trPr>
          <w:trHeight w:val="238"/>
          <w:jc w:val="center"/>
        </w:trPr>
        <w:tc>
          <w:tcPr>
            <w:tcW w:w="409" w:type="dxa"/>
            <w:vAlign w:val="center"/>
          </w:tcPr>
          <w:p w:rsidR="00726EB1" w:rsidRPr="00A0707D" w:rsidRDefault="00726EB1" w:rsidP="00D30AED">
            <w:pPr>
              <w:pStyle w:val="TableParagraph"/>
              <w:ind w:left="12"/>
              <w:jc w:val="center"/>
              <w:rPr>
                <w:sz w:val="16"/>
                <w:szCs w:val="16"/>
              </w:rPr>
            </w:pPr>
            <w:r w:rsidRPr="00A0707D">
              <w:rPr>
                <w:sz w:val="16"/>
                <w:szCs w:val="16"/>
              </w:rPr>
              <w:t>….</w:t>
            </w:r>
          </w:p>
        </w:tc>
        <w:tc>
          <w:tcPr>
            <w:tcW w:w="1656" w:type="dxa"/>
            <w:vAlign w:val="center"/>
          </w:tcPr>
          <w:p w:rsidR="00726EB1" w:rsidRPr="00A0707D" w:rsidRDefault="00726EB1" w:rsidP="00D30AED">
            <w:pPr>
              <w:pStyle w:val="TableParagraph"/>
              <w:ind w:left="216"/>
              <w:jc w:val="center"/>
              <w:rPr>
                <w:sz w:val="16"/>
                <w:szCs w:val="16"/>
              </w:rPr>
            </w:pPr>
          </w:p>
        </w:tc>
        <w:tc>
          <w:tcPr>
            <w:tcW w:w="1652" w:type="dxa"/>
            <w:vAlign w:val="center"/>
          </w:tcPr>
          <w:p w:rsidR="00726EB1" w:rsidRPr="00A0707D" w:rsidRDefault="00726EB1" w:rsidP="00D30AED">
            <w:pPr>
              <w:pStyle w:val="TableParagraph"/>
              <w:ind w:left="557" w:hanging="402"/>
              <w:jc w:val="center"/>
              <w:rPr>
                <w:sz w:val="16"/>
                <w:szCs w:val="16"/>
              </w:rPr>
            </w:pPr>
          </w:p>
        </w:tc>
        <w:tc>
          <w:tcPr>
            <w:tcW w:w="1659" w:type="dxa"/>
          </w:tcPr>
          <w:p w:rsidR="00726EB1" w:rsidRPr="00A0707D" w:rsidRDefault="00726EB1" w:rsidP="00D30AED">
            <w:pPr>
              <w:pStyle w:val="a5"/>
              <w:spacing w:before="10" w:line="190" w:lineRule="atLeast"/>
              <w:jc w:val="center"/>
              <w:rPr>
                <w:rFonts w:ascii="Times New Roman" w:hAnsi="Times New Roman" w:cs="Times New Roman"/>
                <w:sz w:val="16"/>
                <w:szCs w:val="16"/>
              </w:rPr>
            </w:pPr>
          </w:p>
        </w:tc>
        <w:tc>
          <w:tcPr>
            <w:tcW w:w="1565" w:type="dxa"/>
          </w:tcPr>
          <w:p w:rsidR="00726EB1" w:rsidRPr="00A0707D" w:rsidRDefault="00726EB1" w:rsidP="00D30AED">
            <w:pPr>
              <w:pStyle w:val="a5"/>
              <w:spacing w:before="112"/>
              <w:ind w:left="11" w:hanging="11"/>
              <w:jc w:val="center"/>
              <w:rPr>
                <w:rFonts w:ascii="Times New Roman" w:hAnsi="Times New Roman" w:cs="Times New Roman"/>
                <w:sz w:val="16"/>
                <w:szCs w:val="16"/>
              </w:rPr>
            </w:pPr>
          </w:p>
        </w:tc>
        <w:tc>
          <w:tcPr>
            <w:tcW w:w="680" w:type="dxa"/>
          </w:tcPr>
          <w:p w:rsidR="00726EB1" w:rsidRPr="00A0707D" w:rsidRDefault="00726EB1" w:rsidP="00D30AED">
            <w:pPr>
              <w:pStyle w:val="a5"/>
              <w:spacing w:before="108"/>
              <w:jc w:val="center"/>
              <w:rPr>
                <w:rFonts w:ascii="Times New Roman" w:hAnsi="Times New Roman" w:cs="Times New Roman"/>
                <w:sz w:val="16"/>
                <w:szCs w:val="16"/>
              </w:rPr>
            </w:pPr>
          </w:p>
        </w:tc>
        <w:tc>
          <w:tcPr>
            <w:tcW w:w="850" w:type="dxa"/>
          </w:tcPr>
          <w:p w:rsidR="00726EB1" w:rsidRPr="00A0707D" w:rsidRDefault="00726EB1" w:rsidP="00D30AED">
            <w:pPr>
              <w:pStyle w:val="a5"/>
              <w:spacing w:before="108"/>
              <w:ind w:left="84"/>
              <w:jc w:val="center"/>
              <w:rPr>
                <w:rFonts w:ascii="Times New Roman" w:hAnsi="Times New Roman" w:cs="Times New Roman"/>
                <w:sz w:val="16"/>
                <w:szCs w:val="16"/>
              </w:rPr>
            </w:pPr>
          </w:p>
        </w:tc>
        <w:tc>
          <w:tcPr>
            <w:tcW w:w="851" w:type="dxa"/>
          </w:tcPr>
          <w:p w:rsidR="00726EB1" w:rsidRPr="00A0707D" w:rsidRDefault="00726EB1" w:rsidP="00D30AED">
            <w:pPr>
              <w:pStyle w:val="TableParagraph"/>
              <w:spacing w:before="10" w:line="190" w:lineRule="atLeast"/>
              <w:jc w:val="center"/>
              <w:rPr>
                <w:sz w:val="16"/>
                <w:szCs w:val="16"/>
              </w:rPr>
            </w:pPr>
          </w:p>
        </w:tc>
        <w:tc>
          <w:tcPr>
            <w:tcW w:w="850" w:type="dxa"/>
          </w:tcPr>
          <w:p w:rsidR="00726EB1" w:rsidRPr="00A0707D" w:rsidRDefault="00726EB1" w:rsidP="00D30AED">
            <w:pPr>
              <w:pStyle w:val="TableParagraph"/>
              <w:spacing w:before="112"/>
              <w:ind w:left="136"/>
              <w:jc w:val="center"/>
              <w:rPr>
                <w:sz w:val="16"/>
                <w:szCs w:val="16"/>
              </w:rPr>
            </w:pPr>
          </w:p>
        </w:tc>
        <w:tc>
          <w:tcPr>
            <w:tcW w:w="851" w:type="dxa"/>
          </w:tcPr>
          <w:p w:rsidR="00726EB1" w:rsidRPr="00A0707D" w:rsidRDefault="00726EB1" w:rsidP="00D30AED">
            <w:pPr>
              <w:pStyle w:val="TableParagraph"/>
              <w:spacing w:before="108"/>
              <w:jc w:val="center"/>
              <w:rPr>
                <w:sz w:val="16"/>
                <w:szCs w:val="16"/>
              </w:rPr>
            </w:pPr>
          </w:p>
        </w:tc>
        <w:tc>
          <w:tcPr>
            <w:tcW w:w="995" w:type="dxa"/>
          </w:tcPr>
          <w:p w:rsidR="00726EB1" w:rsidRPr="00A0707D" w:rsidRDefault="00726EB1" w:rsidP="00D30AED">
            <w:pPr>
              <w:jc w:val="center"/>
              <w:rPr>
                <w:rFonts w:ascii="Times New Roman" w:hAnsi="Times New Roman" w:cs="Times New Roman"/>
                <w:sz w:val="16"/>
                <w:szCs w:val="16"/>
              </w:rPr>
            </w:pPr>
          </w:p>
        </w:tc>
        <w:tc>
          <w:tcPr>
            <w:tcW w:w="1687" w:type="dxa"/>
          </w:tcPr>
          <w:p w:rsidR="00726EB1" w:rsidRPr="00A0707D" w:rsidRDefault="00726EB1" w:rsidP="00D30AED">
            <w:pPr>
              <w:jc w:val="center"/>
              <w:rPr>
                <w:rFonts w:ascii="Times New Roman" w:hAnsi="Times New Roman" w:cs="Times New Roman"/>
                <w:sz w:val="16"/>
                <w:szCs w:val="16"/>
              </w:rPr>
            </w:pPr>
          </w:p>
        </w:tc>
        <w:tc>
          <w:tcPr>
            <w:tcW w:w="1427" w:type="dxa"/>
          </w:tcPr>
          <w:p w:rsidR="00726EB1" w:rsidRPr="00A0707D" w:rsidRDefault="00726EB1" w:rsidP="00D30AED">
            <w:pPr>
              <w:jc w:val="center"/>
              <w:rPr>
                <w:rFonts w:ascii="Times New Roman" w:hAnsi="Times New Roman" w:cs="Times New Roman"/>
                <w:sz w:val="16"/>
                <w:szCs w:val="16"/>
              </w:rPr>
            </w:pPr>
          </w:p>
        </w:tc>
        <w:tc>
          <w:tcPr>
            <w:tcW w:w="1056" w:type="dxa"/>
          </w:tcPr>
          <w:p w:rsidR="00726EB1" w:rsidRPr="00A0707D" w:rsidRDefault="00726EB1" w:rsidP="00D30AED">
            <w:pPr>
              <w:rPr>
                <w:sz w:val="16"/>
                <w:szCs w:val="16"/>
              </w:rPr>
            </w:pPr>
          </w:p>
        </w:tc>
      </w:tr>
    </w:tbl>
    <w:p w:rsidR="00CD713B" w:rsidRPr="00A0707D" w:rsidRDefault="00CD713B" w:rsidP="00CD713B">
      <w:pPr>
        <w:tabs>
          <w:tab w:val="left" w:pos="1814"/>
        </w:tabs>
        <w:spacing w:line="256" w:lineRule="auto"/>
        <w:ind w:right="276"/>
        <w:jc w:val="center"/>
        <w:rPr>
          <w:rFonts w:ascii="Times New Roman" w:hAnsi="Times New Roman"/>
          <w:b/>
          <w:szCs w:val="20"/>
          <w:lang w:val="uk-UA"/>
        </w:rPr>
      </w:pPr>
    </w:p>
    <w:p w:rsidR="00CD713B" w:rsidRPr="00A0707D" w:rsidRDefault="00CD713B" w:rsidP="00CD713B">
      <w:pPr>
        <w:tabs>
          <w:tab w:val="left" w:pos="1814"/>
        </w:tabs>
        <w:spacing w:line="256" w:lineRule="auto"/>
        <w:ind w:right="276"/>
        <w:jc w:val="center"/>
        <w:rPr>
          <w:rFonts w:ascii="Times New Roman" w:hAnsi="Times New Roman"/>
          <w:b/>
          <w:szCs w:val="20"/>
        </w:rPr>
      </w:pPr>
      <w:r w:rsidRPr="00A0707D">
        <w:rPr>
          <w:rFonts w:ascii="Times New Roman" w:hAnsi="Times New Roman"/>
          <w:b/>
          <w:szCs w:val="20"/>
          <w:lang w:val="uk-UA"/>
        </w:rPr>
        <w:t>Відомості щодо електроустановок</w:t>
      </w:r>
      <w:r w:rsidRPr="00A0707D">
        <w:rPr>
          <w:rFonts w:ascii="Times New Roman" w:hAnsi="Times New Roman"/>
          <w:b/>
          <w:spacing w:val="1"/>
          <w:szCs w:val="20"/>
        </w:rPr>
        <w:t xml:space="preserve"> </w:t>
      </w:r>
      <w:r w:rsidRPr="00A0707D">
        <w:rPr>
          <w:rFonts w:ascii="Times New Roman" w:hAnsi="Times New Roman"/>
          <w:b/>
          <w:szCs w:val="20"/>
        </w:rPr>
        <w:t>спеціального</w:t>
      </w:r>
      <w:r w:rsidRPr="00A0707D">
        <w:rPr>
          <w:rFonts w:ascii="Times New Roman" w:hAnsi="Times New Roman"/>
          <w:b/>
          <w:spacing w:val="1"/>
          <w:szCs w:val="20"/>
        </w:rPr>
        <w:t xml:space="preserve"> </w:t>
      </w:r>
      <w:r w:rsidRPr="00A0707D">
        <w:rPr>
          <w:rFonts w:ascii="Times New Roman" w:hAnsi="Times New Roman"/>
          <w:b/>
          <w:szCs w:val="20"/>
        </w:rPr>
        <w:t>призначення,</w:t>
      </w:r>
      <w:r w:rsidRPr="00A0707D">
        <w:rPr>
          <w:rFonts w:ascii="Times New Roman" w:hAnsi="Times New Roman"/>
          <w:b/>
          <w:spacing w:val="1"/>
          <w:szCs w:val="20"/>
        </w:rPr>
        <w:t xml:space="preserve"> </w:t>
      </w:r>
      <w:r w:rsidRPr="00A0707D">
        <w:rPr>
          <w:rFonts w:ascii="Times New Roman" w:hAnsi="Times New Roman"/>
          <w:b/>
          <w:szCs w:val="20"/>
        </w:rPr>
        <w:t>якими</w:t>
      </w:r>
      <w:r w:rsidRPr="00A0707D">
        <w:rPr>
          <w:rFonts w:ascii="Times New Roman" w:hAnsi="Times New Roman"/>
          <w:b/>
          <w:spacing w:val="1"/>
          <w:szCs w:val="20"/>
        </w:rPr>
        <w:t xml:space="preserve"> </w:t>
      </w:r>
      <w:r w:rsidRPr="00A0707D">
        <w:rPr>
          <w:rFonts w:ascii="Times New Roman" w:hAnsi="Times New Roman"/>
          <w:b/>
          <w:szCs w:val="20"/>
          <w:lang w:val="uk-UA"/>
        </w:rPr>
        <w:t xml:space="preserve">обладнана </w:t>
      </w:r>
      <w:r w:rsidRPr="00A0707D">
        <w:rPr>
          <w:rFonts w:ascii="Times New Roman" w:hAnsi="Times New Roman"/>
          <w:b/>
          <w:spacing w:val="-67"/>
          <w:szCs w:val="20"/>
          <w:lang w:val="uk-UA"/>
        </w:rPr>
        <w:t xml:space="preserve"> </w:t>
      </w:r>
      <w:r w:rsidRPr="00A0707D">
        <w:rPr>
          <w:rFonts w:ascii="Times New Roman" w:hAnsi="Times New Roman"/>
          <w:b/>
          <w:szCs w:val="20"/>
        </w:rPr>
        <w:t>площадка</w:t>
      </w:r>
      <w:r w:rsidRPr="00A0707D">
        <w:rPr>
          <w:rFonts w:ascii="Times New Roman" w:hAnsi="Times New Roman"/>
          <w:b/>
          <w:spacing w:val="1"/>
          <w:szCs w:val="20"/>
        </w:rPr>
        <w:t xml:space="preserve"> </w:t>
      </w:r>
      <w:r w:rsidRPr="00A0707D">
        <w:rPr>
          <w:rFonts w:ascii="Times New Roman" w:hAnsi="Times New Roman"/>
          <w:b/>
          <w:szCs w:val="20"/>
        </w:rPr>
        <w:t>комерційного</w:t>
      </w:r>
      <w:r w:rsidRPr="00A0707D">
        <w:rPr>
          <w:rFonts w:ascii="Times New Roman" w:hAnsi="Times New Roman"/>
          <w:b/>
          <w:spacing w:val="2"/>
          <w:szCs w:val="20"/>
        </w:rPr>
        <w:t xml:space="preserve"> </w:t>
      </w:r>
      <w:r w:rsidRPr="00A0707D">
        <w:rPr>
          <w:rFonts w:ascii="Times New Roman" w:hAnsi="Times New Roman"/>
          <w:b/>
          <w:szCs w:val="20"/>
        </w:rPr>
        <w:t>обліку</w:t>
      </w:r>
    </w:p>
    <w:tbl>
      <w:tblPr>
        <w:tblW w:w="15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3255"/>
        <w:gridCol w:w="3260"/>
        <w:gridCol w:w="1559"/>
        <w:gridCol w:w="1276"/>
        <w:gridCol w:w="1985"/>
      </w:tblGrid>
      <w:tr w:rsidR="00CD713B" w:rsidRPr="00A0707D" w:rsidTr="00D30AED">
        <w:trPr>
          <w:trHeight w:val="910"/>
        </w:trPr>
        <w:tc>
          <w:tcPr>
            <w:tcW w:w="3261" w:type="dxa"/>
            <w:shd w:val="clear" w:color="auto" w:fill="auto"/>
          </w:tcPr>
          <w:p w:rsidR="00CD713B" w:rsidRPr="00A0707D" w:rsidRDefault="00CD713B" w:rsidP="00D30AED">
            <w:pPr>
              <w:tabs>
                <w:tab w:val="left" w:pos="1814"/>
              </w:tabs>
              <w:spacing w:after="0" w:line="256" w:lineRule="auto"/>
              <w:jc w:val="center"/>
              <w:rPr>
                <w:rFonts w:ascii="Times New Roman" w:hAnsi="Times New Roman"/>
                <w:b/>
                <w:spacing w:val="-67"/>
                <w:sz w:val="16"/>
                <w:szCs w:val="16"/>
                <w:lang w:val="uk-UA"/>
              </w:rPr>
            </w:pPr>
            <w:r w:rsidRPr="00A0707D">
              <w:rPr>
                <w:rFonts w:ascii="Times New Roman" w:hAnsi="Times New Roman"/>
                <w:b/>
                <w:sz w:val="16"/>
                <w:szCs w:val="16"/>
              </w:rPr>
              <w:t>Вид</w:t>
            </w:r>
            <w:r w:rsidRPr="00A0707D">
              <w:rPr>
                <w:rFonts w:ascii="Times New Roman" w:hAnsi="Times New Roman"/>
                <w:b/>
                <w:spacing w:val="1"/>
                <w:sz w:val="16"/>
                <w:szCs w:val="16"/>
              </w:rPr>
              <w:t xml:space="preserve"> </w:t>
            </w:r>
            <w:r w:rsidRPr="00A0707D">
              <w:rPr>
                <w:rFonts w:ascii="Times New Roman" w:hAnsi="Times New Roman"/>
                <w:b/>
                <w:sz w:val="16"/>
                <w:szCs w:val="16"/>
              </w:rPr>
              <w:t>електроустанов</w:t>
            </w:r>
            <w:r w:rsidRPr="00A0707D">
              <w:rPr>
                <w:rFonts w:ascii="Times New Roman" w:hAnsi="Times New Roman"/>
                <w:b/>
                <w:spacing w:val="-67"/>
                <w:sz w:val="16"/>
                <w:szCs w:val="16"/>
              </w:rPr>
              <w:t xml:space="preserve"> </w:t>
            </w:r>
            <w:r w:rsidRPr="00A0707D">
              <w:rPr>
                <w:rFonts w:ascii="Times New Roman" w:hAnsi="Times New Roman"/>
                <w:b/>
                <w:sz w:val="16"/>
                <w:szCs w:val="16"/>
              </w:rPr>
              <w:t>ок</w:t>
            </w:r>
            <w:r w:rsidRPr="00A0707D">
              <w:rPr>
                <w:rFonts w:ascii="Times New Roman" w:hAnsi="Times New Roman"/>
                <w:b/>
                <w:spacing w:val="-12"/>
                <w:sz w:val="16"/>
                <w:szCs w:val="16"/>
              </w:rPr>
              <w:t xml:space="preserve"> </w:t>
            </w:r>
            <w:r w:rsidRPr="00A0707D">
              <w:rPr>
                <w:rFonts w:ascii="Times New Roman" w:hAnsi="Times New Roman"/>
                <w:b/>
                <w:sz w:val="16"/>
                <w:szCs w:val="16"/>
              </w:rPr>
              <w:t>спеціального</w:t>
            </w:r>
          </w:p>
          <w:p w:rsidR="00CD713B" w:rsidRPr="00A0707D" w:rsidRDefault="00CD713B" w:rsidP="00D30AED">
            <w:pPr>
              <w:tabs>
                <w:tab w:val="left" w:pos="1814"/>
              </w:tabs>
              <w:spacing w:after="0" w:line="256" w:lineRule="auto"/>
              <w:jc w:val="center"/>
              <w:rPr>
                <w:rFonts w:ascii="Times New Roman" w:hAnsi="Times New Roman"/>
                <w:b/>
                <w:sz w:val="16"/>
                <w:szCs w:val="16"/>
              </w:rPr>
            </w:pPr>
            <w:r w:rsidRPr="00A0707D">
              <w:rPr>
                <w:rFonts w:ascii="Times New Roman" w:hAnsi="Times New Roman"/>
                <w:b/>
                <w:sz w:val="16"/>
                <w:szCs w:val="16"/>
              </w:rPr>
              <w:t>призначення</w:t>
            </w:r>
          </w:p>
        </w:tc>
        <w:tc>
          <w:tcPr>
            <w:tcW w:w="1134" w:type="dxa"/>
            <w:shd w:val="clear" w:color="auto" w:fill="auto"/>
          </w:tcPr>
          <w:p w:rsidR="00CD713B" w:rsidRPr="00A0707D" w:rsidRDefault="00CD713B" w:rsidP="00D30AED">
            <w:pPr>
              <w:tabs>
                <w:tab w:val="left" w:pos="1394"/>
              </w:tabs>
              <w:spacing w:after="0" w:line="256" w:lineRule="auto"/>
              <w:jc w:val="center"/>
              <w:rPr>
                <w:rFonts w:ascii="Times New Roman" w:hAnsi="Times New Roman"/>
                <w:b/>
                <w:sz w:val="16"/>
                <w:szCs w:val="16"/>
              </w:rPr>
            </w:pPr>
            <w:r w:rsidRPr="00A0707D">
              <w:rPr>
                <w:rFonts w:ascii="Times New Roman" w:hAnsi="Times New Roman"/>
                <w:b/>
                <w:sz w:val="16"/>
                <w:szCs w:val="16"/>
              </w:rPr>
              <w:t>Поту</w:t>
            </w:r>
            <w:r w:rsidRPr="00A0707D">
              <w:rPr>
                <w:rFonts w:ascii="Times New Roman" w:hAnsi="Times New Roman"/>
                <w:b/>
                <w:spacing w:val="-68"/>
                <w:sz w:val="16"/>
                <w:szCs w:val="16"/>
              </w:rPr>
              <w:t xml:space="preserve"> </w:t>
            </w:r>
            <w:r w:rsidRPr="00A0707D">
              <w:rPr>
                <w:rFonts w:ascii="Times New Roman" w:hAnsi="Times New Roman"/>
                <w:b/>
                <w:sz w:val="16"/>
                <w:szCs w:val="16"/>
              </w:rPr>
              <w:t>жніст</w:t>
            </w:r>
            <w:r w:rsidRPr="00A0707D">
              <w:rPr>
                <w:rFonts w:ascii="Times New Roman" w:hAnsi="Times New Roman"/>
                <w:b/>
                <w:spacing w:val="-68"/>
                <w:sz w:val="16"/>
                <w:szCs w:val="16"/>
              </w:rPr>
              <w:t xml:space="preserve"> </w:t>
            </w:r>
            <w:r w:rsidRPr="00A0707D">
              <w:rPr>
                <w:rFonts w:ascii="Times New Roman" w:hAnsi="Times New Roman"/>
                <w:b/>
                <w:sz w:val="16"/>
                <w:szCs w:val="16"/>
              </w:rPr>
              <w:t>ь,</w:t>
            </w:r>
            <w:r w:rsidRPr="00A0707D">
              <w:rPr>
                <w:rFonts w:ascii="Times New Roman" w:hAnsi="Times New Roman"/>
                <w:b/>
                <w:spacing w:val="-18"/>
                <w:sz w:val="16"/>
                <w:szCs w:val="16"/>
              </w:rPr>
              <w:t xml:space="preserve"> </w:t>
            </w:r>
            <w:r w:rsidRPr="00A0707D">
              <w:rPr>
                <w:rFonts w:ascii="Times New Roman" w:hAnsi="Times New Roman"/>
                <w:b/>
                <w:sz w:val="16"/>
                <w:szCs w:val="16"/>
              </w:rPr>
              <w:t>кВт</w:t>
            </w:r>
          </w:p>
        </w:tc>
        <w:tc>
          <w:tcPr>
            <w:tcW w:w="3255" w:type="dxa"/>
            <w:shd w:val="clear" w:color="auto" w:fill="auto"/>
          </w:tcPr>
          <w:p w:rsidR="00CD713B" w:rsidRPr="00A0707D" w:rsidRDefault="00CD713B" w:rsidP="00D30AED">
            <w:pPr>
              <w:widowControl w:val="0"/>
              <w:autoSpaceDE w:val="0"/>
              <w:autoSpaceDN w:val="0"/>
              <w:spacing w:after="0" w:line="278" w:lineRule="auto"/>
              <w:ind w:left="110" w:right="162" w:firstLine="72"/>
              <w:jc w:val="center"/>
              <w:rPr>
                <w:rFonts w:ascii="Times New Roman" w:hAnsi="Times New Roman"/>
                <w:b/>
                <w:sz w:val="16"/>
                <w:szCs w:val="16"/>
                <w:lang w:val="uk-UA"/>
              </w:rPr>
            </w:pPr>
            <w:r w:rsidRPr="00A0707D">
              <w:rPr>
                <w:rFonts w:ascii="Times New Roman" w:hAnsi="Times New Roman"/>
                <w:b/>
                <w:sz w:val="16"/>
                <w:szCs w:val="16"/>
                <w:lang w:val="uk-UA"/>
              </w:rPr>
              <w:t>Тип</w:t>
            </w:r>
            <w:r w:rsidRPr="00A0707D">
              <w:rPr>
                <w:rFonts w:ascii="Times New Roman" w:hAnsi="Times New Roman"/>
                <w:b/>
                <w:spacing w:val="1"/>
                <w:sz w:val="16"/>
                <w:szCs w:val="16"/>
                <w:lang w:val="uk-UA"/>
              </w:rPr>
              <w:t xml:space="preserve"> </w:t>
            </w:r>
            <w:r w:rsidRPr="00A0707D">
              <w:rPr>
                <w:rFonts w:ascii="Times New Roman" w:hAnsi="Times New Roman"/>
                <w:b/>
                <w:spacing w:val="-1"/>
                <w:sz w:val="16"/>
                <w:szCs w:val="16"/>
                <w:lang w:val="uk-UA"/>
              </w:rPr>
              <w:t>устаткуван</w:t>
            </w:r>
            <w:r w:rsidRPr="00A0707D">
              <w:rPr>
                <w:rFonts w:ascii="Times New Roman" w:hAnsi="Times New Roman"/>
                <w:b/>
                <w:spacing w:val="-67"/>
                <w:sz w:val="16"/>
                <w:szCs w:val="16"/>
                <w:lang w:val="uk-UA"/>
              </w:rPr>
              <w:t xml:space="preserve"> </w:t>
            </w:r>
            <w:r w:rsidRPr="00A0707D">
              <w:rPr>
                <w:rFonts w:ascii="Times New Roman" w:hAnsi="Times New Roman"/>
                <w:b/>
                <w:sz w:val="16"/>
                <w:szCs w:val="16"/>
                <w:lang w:val="uk-UA"/>
              </w:rPr>
              <w:t>ня,</w:t>
            </w:r>
          </w:p>
          <w:p w:rsidR="00CD713B" w:rsidRPr="00A0707D" w:rsidRDefault="00CD713B" w:rsidP="00D30AED">
            <w:pPr>
              <w:tabs>
                <w:tab w:val="left" w:pos="1945"/>
              </w:tabs>
              <w:spacing w:after="0" w:line="256" w:lineRule="auto"/>
              <w:jc w:val="center"/>
              <w:rPr>
                <w:rFonts w:ascii="Times New Roman" w:hAnsi="Times New Roman"/>
                <w:b/>
                <w:sz w:val="16"/>
                <w:szCs w:val="16"/>
              </w:rPr>
            </w:pPr>
            <w:r w:rsidRPr="00A0707D">
              <w:rPr>
                <w:rFonts w:ascii="Times New Roman" w:hAnsi="Times New Roman"/>
                <w:b/>
                <w:sz w:val="16"/>
                <w:szCs w:val="16"/>
              </w:rPr>
              <w:t>джерело</w:t>
            </w:r>
            <w:r w:rsidRPr="00A0707D">
              <w:rPr>
                <w:rFonts w:ascii="Times New Roman" w:hAnsi="Times New Roman"/>
                <w:b/>
                <w:spacing w:val="1"/>
                <w:sz w:val="16"/>
                <w:szCs w:val="16"/>
              </w:rPr>
              <w:t xml:space="preserve"> </w:t>
            </w:r>
            <w:r w:rsidRPr="00A0707D">
              <w:rPr>
                <w:rFonts w:ascii="Times New Roman" w:hAnsi="Times New Roman"/>
                <w:b/>
                <w:sz w:val="16"/>
                <w:szCs w:val="16"/>
              </w:rPr>
              <w:t>енергії</w:t>
            </w:r>
            <w:r w:rsidRPr="00A0707D">
              <w:rPr>
                <w:rFonts w:ascii="Times New Roman" w:hAnsi="Times New Roman"/>
                <w:b/>
                <w:spacing w:val="1"/>
                <w:sz w:val="16"/>
                <w:szCs w:val="16"/>
              </w:rPr>
              <w:t xml:space="preserve"> </w:t>
            </w:r>
            <w:r w:rsidRPr="00A0707D">
              <w:rPr>
                <w:rFonts w:ascii="Times New Roman" w:hAnsi="Times New Roman"/>
                <w:b/>
                <w:w w:val="95"/>
                <w:sz w:val="16"/>
                <w:szCs w:val="16"/>
              </w:rPr>
              <w:t>(зазначаєть</w:t>
            </w:r>
            <w:r w:rsidRPr="00A0707D">
              <w:rPr>
                <w:rFonts w:ascii="Times New Roman" w:hAnsi="Times New Roman"/>
                <w:b/>
                <w:sz w:val="16"/>
                <w:szCs w:val="16"/>
              </w:rPr>
              <w:t>ся</w:t>
            </w:r>
            <w:r w:rsidRPr="00A0707D">
              <w:rPr>
                <w:rFonts w:ascii="Times New Roman" w:hAnsi="Times New Roman"/>
                <w:b/>
                <w:spacing w:val="2"/>
                <w:sz w:val="16"/>
                <w:szCs w:val="16"/>
              </w:rPr>
              <w:t xml:space="preserve"> </w:t>
            </w:r>
            <w:r w:rsidRPr="00A0707D">
              <w:rPr>
                <w:rFonts w:ascii="Times New Roman" w:hAnsi="Times New Roman"/>
                <w:b/>
                <w:sz w:val="16"/>
                <w:szCs w:val="16"/>
              </w:rPr>
              <w:t>для</w:t>
            </w:r>
            <w:r w:rsidRPr="00A0707D">
              <w:rPr>
                <w:rFonts w:ascii="Times New Roman" w:hAnsi="Times New Roman"/>
                <w:b/>
                <w:spacing w:val="1"/>
                <w:sz w:val="16"/>
                <w:szCs w:val="16"/>
              </w:rPr>
              <w:t xml:space="preserve"> </w:t>
            </w:r>
            <w:r w:rsidRPr="00A0707D">
              <w:rPr>
                <w:rFonts w:ascii="Times New Roman" w:hAnsi="Times New Roman"/>
                <w:b/>
                <w:sz w:val="16"/>
                <w:szCs w:val="16"/>
              </w:rPr>
              <w:t>генеруючи</w:t>
            </w:r>
            <w:r w:rsidRPr="00A0707D">
              <w:rPr>
                <w:rFonts w:ascii="Times New Roman" w:hAnsi="Times New Roman"/>
                <w:b/>
                <w:spacing w:val="-67"/>
                <w:sz w:val="16"/>
                <w:szCs w:val="16"/>
              </w:rPr>
              <w:t xml:space="preserve"> </w:t>
            </w:r>
            <w:r w:rsidRPr="00A0707D">
              <w:rPr>
                <w:rFonts w:ascii="Times New Roman" w:hAnsi="Times New Roman"/>
                <w:b/>
                <w:sz w:val="16"/>
                <w:szCs w:val="16"/>
              </w:rPr>
              <w:t>х</w:t>
            </w:r>
            <w:r w:rsidRPr="00A0707D">
              <w:rPr>
                <w:rFonts w:ascii="Times New Roman" w:hAnsi="Times New Roman"/>
                <w:b/>
                <w:spacing w:val="1"/>
                <w:sz w:val="16"/>
                <w:szCs w:val="16"/>
              </w:rPr>
              <w:t xml:space="preserve"> </w:t>
            </w:r>
            <w:r w:rsidRPr="00A0707D">
              <w:rPr>
                <w:rFonts w:ascii="Times New Roman" w:hAnsi="Times New Roman"/>
                <w:b/>
                <w:sz w:val="16"/>
                <w:szCs w:val="16"/>
              </w:rPr>
              <w:t>установок)</w:t>
            </w:r>
          </w:p>
        </w:tc>
        <w:tc>
          <w:tcPr>
            <w:tcW w:w="3260" w:type="dxa"/>
            <w:shd w:val="clear" w:color="auto" w:fill="auto"/>
          </w:tcPr>
          <w:p w:rsidR="00CD713B" w:rsidRPr="00A0707D" w:rsidRDefault="00CD713B" w:rsidP="00D30AED">
            <w:pPr>
              <w:widowControl w:val="0"/>
              <w:tabs>
                <w:tab w:val="left" w:pos="1325"/>
              </w:tabs>
              <w:autoSpaceDE w:val="0"/>
              <w:autoSpaceDN w:val="0"/>
              <w:spacing w:after="0"/>
              <w:ind w:right="53" w:firstLine="5"/>
              <w:jc w:val="center"/>
              <w:rPr>
                <w:rFonts w:ascii="Times New Roman" w:hAnsi="Times New Roman"/>
                <w:b/>
                <w:sz w:val="16"/>
                <w:szCs w:val="16"/>
                <w:lang w:val="uk-UA"/>
              </w:rPr>
            </w:pPr>
            <w:r w:rsidRPr="00A0707D">
              <w:rPr>
                <w:rFonts w:ascii="Times New Roman" w:hAnsi="Times New Roman"/>
                <w:b/>
                <w:sz w:val="16"/>
                <w:szCs w:val="16"/>
                <w:lang w:val="uk-UA"/>
              </w:rPr>
              <w:t>Місце</w:t>
            </w:r>
            <w:r w:rsidRPr="00A0707D">
              <w:rPr>
                <w:rFonts w:ascii="Times New Roman" w:hAnsi="Times New Roman"/>
                <w:b/>
                <w:spacing w:val="1"/>
                <w:sz w:val="16"/>
                <w:szCs w:val="16"/>
                <w:lang w:val="uk-UA"/>
              </w:rPr>
              <w:t xml:space="preserve"> </w:t>
            </w:r>
            <w:r w:rsidRPr="00A0707D">
              <w:rPr>
                <w:rFonts w:ascii="Times New Roman" w:hAnsi="Times New Roman"/>
                <w:b/>
                <w:sz w:val="16"/>
                <w:szCs w:val="16"/>
                <w:lang w:val="uk-UA"/>
              </w:rPr>
              <w:t>встановлення</w:t>
            </w:r>
            <w:r w:rsidRPr="00A0707D">
              <w:rPr>
                <w:rFonts w:ascii="Times New Roman" w:hAnsi="Times New Roman"/>
                <w:b/>
                <w:spacing w:val="1"/>
                <w:sz w:val="16"/>
                <w:szCs w:val="16"/>
                <w:lang w:val="uk-UA"/>
              </w:rPr>
              <w:t xml:space="preserve"> </w:t>
            </w:r>
            <w:r w:rsidRPr="00A0707D">
              <w:rPr>
                <w:rFonts w:ascii="Times New Roman" w:hAnsi="Times New Roman"/>
                <w:b/>
                <w:sz w:val="16"/>
                <w:szCs w:val="16"/>
                <w:lang w:val="uk-UA"/>
              </w:rPr>
              <w:t>окремих</w:t>
            </w:r>
            <w:r w:rsidRPr="00A0707D">
              <w:rPr>
                <w:rFonts w:ascii="Times New Roman" w:hAnsi="Times New Roman"/>
                <w:b/>
                <w:spacing w:val="1"/>
                <w:sz w:val="16"/>
                <w:szCs w:val="16"/>
                <w:lang w:val="uk-UA"/>
              </w:rPr>
              <w:t xml:space="preserve"> </w:t>
            </w:r>
            <w:r w:rsidRPr="00A0707D">
              <w:rPr>
                <w:rFonts w:ascii="Times New Roman" w:hAnsi="Times New Roman"/>
                <w:b/>
                <w:sz w:val="16"/>
                <w:szCs w:val="16"/>
                <w:lang w:val="uk-UA"/>
              </w:rPr>
              <w:t>елементів</w:t>
            </w:r>
            <w:r w:rsidRPr="00A0707D">
              <w:rPr>
                <w:rFonts w:ascii="Times New Roman" w:hAnsi="Times New Roman"/>
                <w:b/>
                <w:spacing w:val="1"/>
                <w:sz w:val="16"/>
                <w:szCs w:val="16"/>
                <w:lang w:val="uk-UA"/>
              </w:rPr>
              <w:t xml:space="preserve"> </w:t>
            </w:r>
            <w:r w:rsidRPr="00A0707D">
              <w:rPr>
                <w:rFonts w:ascii="Times New Roman" w:hAnsi="Times New Roman"/>
                <w:b/>
                <w:spacing w:val="-1"/>
                <w:sz w:val="16"/>
                <w:szCs w:val="16"/>
                <w:lang w:val="uk-UA"/>
              </w:rPr>
              <w:t>електроустано</w:t>
            </w:r>
            <w:r w:rsidRPr="00A0707D">
              <w:rPr>
                <w:rFonts w:ascii="Times New Roman" w:hAnsi="Times New Roman"/>
                <w:b/>
                <w:spacing w:val="-67"/>
                <w:sz w:val="16"/>
                <w:szCs w:val="16"/>
                <w:lang w:val="uk-UA"/>
              </w:rPr>
              <w:t xml:space="preserve"> </w:t>
            </w:r>
            <w:r w:rsidRPr="00A0707D">
              <w:rPr>
                <w:rFonts w:ascii="Times New Roman" w:hAnsi="Times New Roman"/>
                <w:b/>
                <w:sz w:val="16"/>
                <w:szCs w:val="16"/>
                <w:lang w:val="uk-UA"/>
              </w:rPr>
              <w:t>вки (у тому</w:t>
            </w:r>
            <w:r w:rsidRPr="00A0707D">
              <w:rPr>
                <w:rFonts w:ascii="Times New Roman" w:hAnsi="Times New Roman"/>
                <w:b/>
                <w:spacing w:val="1"/>
                <w:sz w:val="16"/>
                <w:szCs w:val="16"/>
                <w:lang w:val="uk-UA"/>
              </w:rPr>
              <w:t xml:space="preserve"> </w:t>
            </w:r>
            <w:r w:rsidRPr="00A0707D">
              <w:rPr>
                <w:rFonts w:ascii="Times New Roman" w:hAnsi="Times New Roman"/>
                <w:b/>
                <w:sz w:val="16"/>
                <w:szCs w:val="16"/>
                <w:lang w:val="uk-UA"/>
              </w:rPr>
              <w:t>числі</w:t>
            </w:r>
            <w:r w:rsidRPr="00A0707D">
              <w:rPr>
                <w:rFonts w:ascii="Times New Roman" w:hAnsi="Times New Roman"/>
                <w:b/>
                <w:spacing w:val="1"/>
                <w:sz w:val="16"/>
                <w:szCs w:val="16"/>
                <w:lang w:val="uk-UA"/>
              </w:rPr>
              <w:t xml:space="preserve"> </w:t>
            </w:r>
            <w:r w:rsidRPr="00A0707D">
              <w:rPr>
                <w:rFonts w:ascii="Times New Roman" w:hAnsi="Times New Roman"/>
                <w:b/>
                <w:sz w:val="16"/>
                <w:szCs w:val="16"/>
                <w:lang w:val="uk-UA"/>
              </w:rPr>
              <w:t>технічних</w:t>
            </w:r>
            <w:r w:rsidRPr="00A0707D">
              <w:rPr>
                <w:rFonts w:ascii="Times New Roman" w:hAnsi="Times New Roman"/>
                <w:b/>
                <w:spacing w:val="1"/>
                <w:sz w:val="16"/>
                <w:szCs w:val="16"/>
                <w:lang w:val="uk-UA"/>
              </w:rPr>
              <w:t xml:space="preserve"> </w:t>
            </w:r>
            <w:r w:rsidRPr="00A0707D">
              <w:rPr>
                <w:rFonts w:ascii="Times New Roman" w:hAnsi="Times New Roman"/>
                <w:b/>
                <w:sz w:val="16"/>
                <w:szCs w:val="16"/>
                <w:lang w:val="uk-UA"/>
              </w:rPr>
              <w:t>засобів для</w:t>
            </w:r>
            <w:r w:rsidRPr="00A0707D">
              <w:rPr>
                <w:rFonts w:ascii="Times New Roman" w:hAnsi="Times New Roman"/>
                <w:b/>
                <w:spacing w:val="1"/>
                <w:sz w:val="16"/>
                <w:szCs w:val="16"/>
                <w:lang w:val="uk-UA"/>
              </w:rPr>
              <w:t xml:space="preserve"> </w:t>
            </w:r>
            <w:r w:rsidRPr="00A0707D">
              <w:rPr>
                <w:rFonts w:ascii="Times New Roman" w:hAnsi="Times New Roman"/>
                <w:b/>
                <w:sz w:val="16"/>
                <w:szCs w:val="16"/>
                <w:lang w:val="uk-UA"/>
              </w:rPr>
              <w:t>недопущення</w:t>
            </w:r>
            <w:r w:rsidRPr="00A0707D">
              <w:rPr>
                <w:rFonts w:ascii="Times New Roman" w:hAnsi="Times New Roman"/>
                <w:b/>
                <w:spacing w:val="1"/>
                <w:sz w:val="16"/>
                <w:szCs w:val="16"/>
                <w:lang w:val="uk-UA"/>
              </w:rPr>
              <w:t xml:space="preserve"> </w:t>
            </w:r>
            <w:r w:rsidRPr="00A0707D">
              <w:rPr>
                <w:rFonts w:ascii="Times New Roman" w:hAnsi="Times New Roman"/>
                <w:b/>
                <w:sz w:val="16"/>
                <w:szCs w:val="16"/>
                <w:lang w:val="uk-UA"/>
              </w:rPr>
              <w:t>відпуску</w:t>
            </w:r>
            <w:r w:rsidRPr="00A0707D">
              <w:rPr>
                <w:rFonts w:ascii="Times New Roman" w:hAnsi="Times New Roman"/>
                <w:b/>
                <w:spacing w:val="1"/>
                <w:sz w:val="16"/>
                <w:szCs w:val="16"/>
                <w:lang w:val="uk-UA"/>
              </w:rPr>
              <w:t xml:space="preserve"> </w:t>
            </w:r>
            <w:r w:rsidRPr="00A0707D">
              <w:rPr>
                <w:rFonts w:ascii="Times New Roman" w:hAnsi="Times New Roman"/>
                <w:b/>
                <w:sz w:val="16"/>
                <w:szCs w:val="16"/>
                <w:lang w:val="uk-UA"/>
              </w:rPr>
              <w:t>електричної</w:t>
            </w:r>
            <w:r w:rsidRPr="00A0707D">
              <w:rPr>
                <w:rFonts w:ascii="Times New Roman" w:hAnsi="Times New Roman"/>
                <w:b/>
                <w:spacing w:val="1"/>
                <w:sz w:val="16"/>
                <w:szCs w:val="16"/>
                <w:lang w:val="uk-UA"/>
              </w:rPr>
              <w:t xml:space="preserve"> </w:t>
            </w:r>
            <w:r w:rsidRPr="00A0707D">
              <w:rPr>
                <w:rFonts w:ascii="Times New Roman" w:hAnsi="Times New Roman"/>
                <w:b/>
                <w:sz w:val="16"/>
                <w:szCs w:val="16"/>
                <w:lang w:val="uk-UA"/>
              </w:rPr>
              <w:t>енергії</w:t>
            </w:r>
            <w:r w:rsidRPr="00A0707D">
              <w:rPr>
                <w:rFonts w:ascii="Times New Roman" w:hAnsi="Times New Roman"/>
                <w:b/>
                <w:spacing w:val="-1"/>
                <w:sz w:val="16"/>
                <w:szCs w:val="16"/>
                <w:lang w:val="uk-UA"/>
              </w:rPr>
              <w:t xml:space="preserve"> </w:t>
            </w:r>
            <w:r w:rsidRPr="00A0707D">
              <w:rPr>
                <w:rFonts w:ascii="Times New Roman" w:hAnsi="Times New Roman"/>
                <w:b/>
                <w:sz w:val="16"/>
                <w:szCs w:val="16"/>
                <w:lang w:val="uk-UA"/>
              </w:rPr>
              <w:t>в мережу)</w:t>
            </w:r>
          </w:p>
        </w:tc>
        <w:tc>
          <w:tcPr>
            <w:tcW w:w="1559" w:type="dxa"/>
            <w:shd w:val="clear" w:color="auto" w:fill="auto"/>
          </w:tcPr>
          <w:p w:rsidR="00CD713B" w:rsidRPr="00A0707D" w:rsidRDefault="00CD713B" w:rsidP="00D30AED">
            <w:pPr>
              <w:tabs>
                <w:tab w:val="left" w:pos="1715"/>
              </w:tabs>
              <w:spacing w:after="0" w:line="256" w:lineRule="auto"/>
              <w:jc w:val="center"/>
              <w:rPr>
                <w:rFonts w:ascii="Times New Roman" w:hAnsi="Times New Roman"/>
                <w:b/>
                <w:sz w:val="16"/>
                <w:szCs w:val="16"/>
              </w:rPr>
            </w:pPr>
            <w:r w:rsidRPr="00A0707D">
              <w:rPr>
                <w:rFonts w:ascii="Times New Roman" w:hAnsi="Times New Roman"/>
                <w:b/>
                <w:sz w:val="16"/>
                <w:szCs w:val="16"/>
              </w:rPr>
              <w:t>Дата</w:t>
            </w:r>
            <w:r w:rsidRPr="00A0707D">
              <w:rPr>
                <w:rFonts w:ascii="Times New Roman" w:hAnsi="Times New Roman"/>
                <w:b/>
                <w:spacing w:val="1"/>
                <w:sz w:val="16"/>
                <w:szCs w:val="16"/>
              </w:rPr>
              <w:t xml:space="preserve"> </w:t>
            </w:r>
            <w:r w:rsidRPr="00A0707D">
              <w:rPr>
                <w:rFonts w:ascii="Times New Roman" w:hAnsi="Times New Roman"/>
                <w:b/>
                <w:sz w:val="16"/>
                <w:szCs w:val="16"/>
              </w:rPr>
              <w:t>початк</w:t>
            </w:r>
            <w:r w:rsidRPr="00A0707D">
              <w:rPr>
                <w:rFonts w:ascii="Times New Roman" w:hAnsi="Times New Roman"/>
                <w:b/>
                <w:spacing w:val="1"/>
                <w:sz w:val="16"/>
                <w:szCs w:val="16"/>
                <w:lang w:val="uk-UA"/>
              </w:rPr>
              <w:t>у</w:t>
            </w:r>
            <w:r w:rsidRPr="00A0707D">
              <w:rPr>
                <w:rFonts w:ascii="Times New Roman" w:hAnsi="Times New Roman"/>
                <w:b/>
                <w:spacing w:val="1"/>
                <w:sz w:val="16"/>
                <w:szCs w:val="16"/>
              </w:rPr>
              <w:t xml:space="preserve"> </w:t>
            </w:r>
            <w:r w:rsidRPr="00A0707D">
              <w:rPr>
                <w:rFonts w:ascii="Times New Roman" w:hAnsi="Times New Roman"/>
                <w:b/>
                <w:sz w:val="16"/>
                <w:szCs w:val="16"/>
              </w:rPr>
              <w:t>дії</w:t>
            </w:r>
            <w:r w:rsidRPr="00A0707D">
              <w:rPr>
                <w:rFonts w:ascii="Times New Roman" w:hAnsi="Times New Roman"/>
                <w:b/>
                <w:spacing w:val="1"/>
                <w:sz w:val="16"/>
                <w:szCs w:val="16"/>
              </w:rPr>
              <w:t xml:space="preserve"> </w:t>
            </w:r>
            <w:r w:rsidRPr="00A0707D">
              <w:rPr>
                <w:rFonts w:ascii="Times New Roman" w:hAnsi="Times New Roman"/>
                <w:b/>
                <w:w w:val="95"/>
                <w:sz w:val="16"/>
                <w:szCs w:val="16"/>
              </w:rPr>
              <w:t>(введен</w:t>
            </w:r>
            <w:r w:rsidRPr="00A0707D">
              <w:rPr>
                <w:rFonts w:ascii="Times New Roman" w:hAnsi="Times New Roman"/>
                <w:b/>
                <w:sz w:val="16"/>
                <w:szCs w:val="16"/>
              </w:rPr>
              <w:t>ня</w:t>
            </w:r>
            <w:r w:rsidRPr="00A0707D">
              <w:rPr>
                <w:rFonts w:ascii="Times New Roman" w:hAnsi="Times New Roman"/>
                <w:b/>
                <w:spacing w:val="1"/>
                <w:sz w:val="16"/>
                <w:szCs w:val="16"/>
              </w:rPr>
              <w:t xml:space="preserve"> </w:t>
            </w:r>
            <w:r w:rsidRPr="00A0707D">
              <w:rPr>
                <w:rFonts w:ascii="Times New Roman" w:hAnsi="Times New Roman"/>
                <w:b/>
                <w:sz w:val="16"/>
                <w:szCs w:val="16"/>
              </w:rPr>
              <w:t>в</w:t>
            </w:r>
            <w:r w:rsidRPr="00A0707D">
              <w:rPr>
                <w:rFonts w:ascii="Times New Roman" w:hAnsi="Times New Roman"/>
                <w:b/>
                <w:spacing w:val="1"/>
                <w:sz w:val="16"/>
                <w:szCs w:val="16"/>
              </w:rPr>
              <w:t xml:space="preserve"> </w:t>
            </w:r>
            <w:r w:rsidRPr="00A0707D">
              <w:rPr>
                <w:rFonts w:ascii="Times New Roman" w:hAnsi="Times New Roman"/>
                <w:b/>
                <w:sz w:val="16"/>
                <w:szCs w:val="16"/>
              </w:rPr>
              <w:t>експлу</w:t>
            </w:r>
            <w:r w:rsidRPr="00A0707D">
              <w:rPr>
                <w:rFonts w:ascii="Times New Roman" w:hAnsi="Times New Roman"/>
                <w:b/>
                <w:spacing w:val="1"/>
                <w:sz w:val="16"/>
                <w:szCs w:val="16"/>
              </w:rPr>
              <w:t>а</w:t>
            </w:r>
            <w:r w:rsidRPr="00A0707D">
              <w:rPr>
                <w:rFonts w:ascii="Times New Roman" w:hAnsi="Times New Roman"/>
                <w:b/>
                <w:sz w:val="16"/>
                <w:szCs w:val="16"/>
              </w:rPr>
              <w:t>тацію)</w:t>
            </w:r>
          </w:p>
        </w:tc>
        <w:tc>
          <w:tcPr>
            <w:tcW w:w="1276" w:type="dxa"/>
            <w:shd w:val="clear" w:color="auto" w:fill="auto"/>
          </w:tcPr>
          <w:p w:rsidR="00CD713B" w:rsidRPr="00A0707D" w:rsidRDefault="00CD713B" w:rsidP="00D30AED">
            <w:pPr>
              <w:tabs>
                <w:tab w:val="left" w:pos="1814"/>
              </w:tabs>
              <w:spacing w:after="0" w:line="256" w:lineRule="auto"/>
              <w:jc w:val="center"/>
              <w:rPr>
                <w:rFonts w:ascii="Times New Roman" w:hAnsi="Times New Roman"/>
                <w:b/>
                <w:sz w:val="16"/>
                <w:szCs w:val="16"/>
              </w:rPr>
            </w:pPr>
            <w:r w:rsidRPr="00A0707D">
              <w:rPr>
                <w:rFonts w:ascii="Times New Roman" w:hAnsi="Times New Roman"/>
                <w:b/>
                <w:sz w:val="16"/>
                <w:szCs w:val="16"/>
              </w:rPr>
              <w:t>Дата</w:t>
            </w:r>
            <w:r w:rsidRPr="00A0707D">
              <w:rPr>
                <w:rFonts w:ascii="Times New Roman" w:hAnsi="Times New Roman"/>
                <w:b/>
                <w:spacing w:val="1"/>
                <w:sz w:val="16"/>
                <w:szCs w:val="16"/>
              </w:rPr>
              <w:t xml:space="preserve"> </w:t>
            </w:r>
            <w:r w:rsidRPr="00A0707D">
              <w:rPr>
                <w:rFonts w:ascii="Times New Roman" w:hAnsi="Times New Roman"/>
                <w:b/>
                <w:sz w:val="16"/>
                <w:szCs w:val="16"/>
                <w:lang w:val="uk-UA"/>
              </w:rPr>
              <w:t>введення в облік</w:t>
            </w:r>
          </w:p>
        </w:tc>
        <w:tc>
          <w:tcPr>
            <w:tcW w:w="1985" w:type="dxa"/>
            <w:shd w:val="clear" w:color="auto" w:fill="auto"/>
          </w:tcPr>
          <w:p w:rsidR="00CD713B" w:rsidRPr="00A0707D" w:rsidRDefault="00CD713B" w:rsidP="00D30AED">
            <w:pPr>
              <w:spacing w:after="0" w:line="240" w:lineRule="auto"/>
              <w:jc w:val="center"/>
              <w:rPr>
                <w:rFonts w:ascii="Times New Roman" w:hAnsi="Times New Roman"/>
                <w:b/>
                <w:sz w:val="16"/>
                <w:szCs w:val="16"/>
                <w:vertAlign w:val="subscript"/>
              </w:rPr>
            </w:pPr>
            <w:r w:rsidRPr="00A0707D">
              <w:rPr>
                <w:rFonts w:ascii="Times New Roman" w:hAnsi="Times New Roman"/>
                <w:b/>
                <w:color w:val="000000"/>
                <w:sz w:val="16"/>
                <w:szCs w:val="16"/>
                <w:lang w:val="uk-UA"/>
              </w:rPr>
              <w:t>П</w:t>
            </w:r>
            <w:r w:rsidRPr="00A0707D">
              <w:rPr>
                <w:rFonts w:ascii="Times New Roman" w:hAnsi="Times New Roman"/>
                <w:b/>
                <w:color w:val="000000"/>
                <w:sz w:val="16"/>
                <w:szCs w:val="16"/>
              </w:rPr>
              <w:t>окази засобу комерційного обліку</w:t>
            </w:r>
            <w:r w:rsidRPr="00A0707D">
              <w:rPr>
                <w:rFonts w:ascii="Times New Roman" w:hAnsi="Times New Roman"/>
                <w:b/>
                <w:color w:val="000000"/>
                <w:sz w:val="16"/>
                <w:szCs w:val="16"/>
                <w:lang w:val="uk-UA"/>
              </w:rPr>
              <w:t>,</w:t>
            </w:r>
            <w:r w:rsidRPr="00A0707D">
              <w:rPr>
                <w:rFonts w:ascii="Times New Roman" w:hAnsi="Times New Roman"/>
                <w:b/>
                <w:color w:val="000000"/>
                <w:sz w:val="16"/>
                <w:szCs w:val="16"/>
              </w:rPr>
              <w:t xml:space="preserve"> зафіксовані на дату улаштування засобу комерційного обліку</w:t>
            </w:r>
          </w:p>
        </w:tc>
      </w:tr>
      <w:tr w:rsidR="00CD713B" w:rsidRPr="00A0707D" w:rsidTr="00D30AED">
        <w:tc>
          <w:tcPr>
            <w:tcW w:w="3261" w:type="dxa"/>
            <w:shd w:val="clear" w:color="auto" w:fill="auto"/>
          </w:tcPr>
          <w:p w:rsidR="00CD713B" w:rsidRPr="00A0707D" w:rsidRDefault="00CD713B" w:rsidP="00D30AED">
            <w:pPr>
              <w:tabs>
                <w:tab w:val="left" w:pos="1814"/>
              </w:tabs>
              <w:spacing w:after="0" w:line="256" w:lineRule="auto"/>
              <w:ind w:right="276"/>
              <w:rPr>
                <w:rFonts w:ascii="Times New Roman" w:hAnsi="Times New Roman"/>
                <w:sz w:val="20"/>
                <w:szCs w:val="20"/>
                <w:lang w:val="uk-UA"/>
              </w:rPr>
            </w:pPr>
            <w:r w:rsidRPr="00A0707D">
              <w:rPr>
                <w:rFonts w:ascii="Times New Roman" w:hAnsi="Times New Roman"/>
                <w:sz w:val="20"/>
                <w:szCs w:val="20"/>
                <w:lang w:val="uk-UA"/>
              </w:rPr>
              <w:t>Генеруючі установки*</w:t>
            </w:r>
          </w:p>
        </w:tc>
        <w:tc>
          <w:tcPr>
            <w:tcW w:w="1134" w:type="dxa"/>
            <w:shd w:val="clear" w:color="auto" w:fill="auto"/>
          </w:tcPr>
          <w:p w:rsidR="00CD713B" w:rsidRPr="00A0707D" w:rsidRDefault="00CD713B" w:rsidP="00D30AED">
            <w:pPr>
              <w:tabs>
                <w:tab w:val="left" w:pos="1814"/>
              </w:tabs>
              <w:spacing w:after="0" w:line="256" w:lineRule="auto"/>
              <w:ind w:right="276"/>
              <w:jc w:val="center"/>
              <w:rPr>
                <w:rFonts w:ascii="Times New Roman" w:hAnsi="Times New Roman"/>
                <w:sz w:val="20"/>
                <w:szCs w:val="20"/>
                <w:lang w:val="uk-UA"/>
              </w:rPr>
            </w:pPr>
          </w:p>
        </w:tc>
        <w:tc>
          <w:tcPr>
            <w:tcW w:w="3255" w:type="dxa"/>
            <w:shd w:val="clear" w:color="auto" w:fill="auto"/>
          </w:tcPr>
          <w:p w:rsidR="00CD713B" w:rsidRPr="00A0707D" w:rsidRDefault="00CD713B" w:rsidP="00D30AED">
            <w:pPr>
              <w:tabs>
                <w:tab w:val="left" w:pos="1814"/>
                <w:tab w:val="left" w:pos="3010"/>
              </w:tabs>
              <w:spacing w:after="0" w:line="256" w:lineRule="auto"/>
              <w:ind w:right="29"/>
              <w:rPr>
                <w:rFonts w:ascii="Times New Roman" w:hAnsi="Times New Roman"/>
                <w:sz w:val="18"/>
                <w:szCs w:val="20"/>
                <w:lang w:val="uk-UA"/>
              </w:rPr>
            </w:pPr>
          </w:p>
        </w:tc>
        <w:tc>
          <w:tcPr>
            <w:tcW w:w="3260" w:type="dxa"/>
            <w:shd w:val="clear" w:color="auto" w:fill="auto"/>
          </w:tcPr>
          <w:p w:rsidR="00CD713B" w:rsidRPr="00A0707D" w:rsidRDefault="00CD713B" w:rsidP="00D30AED">
            <w:pPr>
              <w:tabs>
                <w:tab w:val="left" w:pos="1814"/>
              </w:tabs>
              <w:spacing w:after="0" w:line="256" w:lineRule="auto"/>
              <w:ind w:right="276"/>
              <w:rPr>
                <w:rFonts w:ascii="Times New Roman" w:hAnsi="Times New Roman"/>
                <w:sz w:val="20"/>
                <w:szCs w:val="20"/>
              </w:rPr>
            </w:pPr>
          </w:p>
        </w:tc>
        <w:tc>
          <w:tcPr>
            <w:tcW w:w="1559" w:type="dxa"/>
            <w:shd w:val="clear" w:color="auto" w:fill="auto"/>
          </w:tcPr>
          <w:p w:rsidR="00CD713B" w:rsidRPr="00A0707D" w:rsidRDefault="00CD713B" w:rsidP="00D30AED">
            <w:pPr>
              <w:tabs>
                <w:tab w:val="left" w:pos="1814"/>
              </w:tabs>
              <w:spacing w:after="0" w:line="256" w:lineRule="auto"/>
              <w:ind w:right="276"/>
              <w:rPr>
                <w:rFonts w:ascii="Times New Roman" w:hAnsi="Times New Roman"/>
                <w:sz w:val="20"/>
                <w:szCs w:val="20"/>
                <w:lang w:val="uk-UA"/>
              </w:rPr>
            </w:pPr>
          </w:p>
        </w:tc>
        <w:tc>
          <w:tcPr>
            <w:tcW w:w="1276" w:type="dxa"/>
            <w:shd w:val="clear" w:color="auto" w:fill="auto"/>
          </w:tcPr>
          <w:p w:rsidR="00CD713B" w:rsidRPr="00A0707D" w:rsidRDefault="00CD713B" w:rsidP="00D30AED">
            <w:pPr>
              <w:tabs>
                <w:tab w:val="left" w:pos="1814"/>
              </w:tabs>
              <w:spacing w:after="0" w:line="256" w:lineRule="auto"/>
              <w:rPr>
                <w:rFonts w:ascii="Times New Roman" w:hAnsi="Times New Roman"/>
                <w:sz w:val="20"/>
                <w:szCs w:val="20"/>
                <w:lang w:val="uk-UA"/>
              </w:rPr>
            </w:pPr>
          </w:p>
        </w:tc>
        <w:tc>
          <w:tcPr>
            <w:tcW w:w="1985" w:type="dxa"/>
            <w:shd w:val="clear" w:color="auto" w:fill="auto"/>
          </w:tcPr>
          <w:p w:rsidR="00CD713B" w:rsidRPr="00A0707D" w:rsidRDefault="00CD713B" w:rsidP="00D30AED">
            <w:pPr>
              <w:spacing w:after="0" w:line="240" w:lineRule="auto"/>
              <w:rPr>
                <w:rFonts w:ascii="Times New Roman" w:hAnsi="Times New Roman"/>
                <w:sz w:val="20"/>
                <w:szCs w:val="20"/>
                <w:lang w:val="uk-UA"/>
              </w:rPr>
            </w:pPr>
          </w:p>
        </w:tc>
      </w:tr>
      <w:tr w:rsidR="00CD713B" w:rsidRPr="00A0707D" w:rsidTr="00D30AED">
        <w:tc>
          <w:tcPr>
            <w:tcW w:w="3261" w:type="dxa"/>
            <w:shd w:val="clear" w:color="auto" w:fill="auto"/>
          </w:tcPr>
          <w:p w:rsidR="00CD713B" w:rsidRPr="00A0707D" w:rsidRDefault="00CD713B" w:rsidP="00D30AED">
            <w:pPr>
              <w:tabs>
                <w:tab w:val="left" w:pos="1814"/>
              </w:tabs>
              <w:spacing w:after="0" w:line="256" w:lineRule="auto"/>
              <w:ind w:right="276"/>
              <w:rPr>
                <w:rFonts w:ascii="Times New Roman" w:hAnsi="Times New Roman"/>
                <w:sz w:val="18"/>
                <w:szCs w:val="20"/>
                <w:lang w:val="uk-UA"/>
              </w:rPr>
            </w:pPr>
            <w:r w:rsidRPr="00A0707D">
              <w:rPr>
                <w:rFonts w:ascii="Times New Roman" w:hAnsi="Times New Roman"/>
                <w:sz w:val="18"/>
                <w:szCs w:val="20"/>
                <w:lang w:val="uk-UA"/>
              </w:rPr>
              <w:t>З можливістю відпуску</w:t>
            </w:r>
          </w:p>
        </w:tc>
        <w:tc>
          <w:tcPr>
            <w:tcW w:w="1134" w:type="dxa"/>
            <w:shd w:val="clear" w:color="auto" w:fill="auto"/>
          </w:tcPr>
          <w:p w:rsidR="00CD713B" w:rsidRPr="00A0707D" w:rsidRDefault="00CD713B" w:rsidP="00D30AED">
            <w:pPr>
              <w:tabs>
                <w:tab w:val="left" w:pos="1814"/>
              </w:tabs>
              <w:spacing w:after="0" w:line="256" w:lineRule="auto"/>
              <w:ind w:right="276"/>
              <w:jc w:val="center"/>
              <w:rPr>
                <w:rFonts w:ascii="Times New Roman" w:hAnsi="Times New Roman"/>
                <w:sz w:val="20"/>
                <w:szCs w:val="20"/>
                <w:lang w:val="uk-UA"/>
              </w:rPr>
            </w:pPr>
            <w:r w:rsidRPr="00A0707D">
              <w:rPr>
                <w:rFonts w:ascii="Times New Roman" w:hAnsi="Times New Roman"/>
                <w:sz w:val="20"/>
                <w:szCs w:val="20"/>
                <w:lang w:val="uk-UA"/>
              </w:rPr>
              <w:t>-</w:t>
            </w:r>
          </w:p>
        </w:tc>
        <w:tc>
          <w:tcPr>
            <w:tcW w:w="3255" w:type="dxa"/>
            <w:shd w:val="clear" w:color="auto" w:fill="auto"/>
          </w:tcPr>
          <w:p w:rsidR="00CD713B" w:rsidRPr="00A0707D" w:rsidRDefault="00CD713B" w:rsidP="00D30AED">
            <w:pPr>
              <w:tabs>
                <w:tab w:val="left" w:pos="1814"/>
              </w:tabs>
              <w:spacing w:after="0" w:line="256" w:lineRule="auto"/>
              <w:ind w:right="276"/>
              <w:jc w:val="center"/>
              <w:rPr>
                <w:rFonts w:ascii="Times New Roman" w:hAnsi="Times New Roman"/>
                <w:sz w:val="20"/>
                <w:szCs w:val="20"/>
                <w:lang w:val="uk-UA"/>
              </w:rPr>
            </w:pPr>
            <w:r w:rsidRPr="00A0707D">
              <w:rPr>
                <w:rFonts w:ascii="Times New Roman" w:hAnsi="Times New Roman"/>
                <w:sz w:val="20"/>
                <w:szCs w:val="20"/>
                <w:lang w:val="uk-UA"/>
              </w:rPr>
              <w:t>-</w:t>
            </w:r>
          </w:p>
        </w:tc>
        <w:tc>
          <w:tcPr>
            <w:tcW w:w="3260" w:type="dxa"/>
            <w:shd w:val="clear" w:color="auto" w:fill="auto"/>
          </w:tcPr>
          <w:p w:rsidR="00CD713B" w:rsidRPr="00A0707D" w:rsidRDefault="00CD713B" w:rsidP="00D30AED">
            <w:pPr>
              <w:tabs>
                <w:tab w:val="left" w:pos="1814"/>
              </w:tabs>
              <w:spacing w:after="0" w:line="256" w:lineRule="auto"/>
              <w:ind w:right="276"/>
              <w:jc w:val="center"/>
              <w:rPr>
                <w:rFonts w:ascii="Times New Roman" w:hAnsi="Times New Roman"/>
                <w:sz w:val="20"/>
                <w:szCs w:val="20"/>
                <w:lang w:val="uk-UA"/>
              </w:rPr>
            </w:pPr>
            <w:r w:rsidRPr="00A0707D">
              <w:rPr>
                <w:rFonts w:ascii="Times New Roman" w:hAnsi="Times New Roman"/>
                <w:sz w:val="20"/>
                <w:szCs w:val="20"/>
                <w:lang w:val="uk-UA"/>
              </w:rPr>
              <w:t>-</w:t>
            </w:r>
          </w:p>
        </w:tc>
        <w:tc>
          <w:tcPr>
            <w:tcW w:w="1559" w:type="dxa"/>
            <w:shd w:val="clear" w:color="auto" w:fill="auto"/>
          </w:tcPr>
          <w:p w:rsidR="00CD713B" w:rsidRPr="00A0707D" w:rsidRDefault="00CD713B" w:rsidP="00D30AED">
            <w:pPr>
              <w:tabs>
                <w:tab w:val="left" w:pos="1814"/>
              </w:tabs>
              <w:spacing w:after="0" w:line="256" w:lineRule="auto"/>
              <w:ind w:right="276"/>
              <w:jc w:val="center"/>
              <w:rPr>
                <w:rFonts w:ascii="Times New Roman" w:hAnsi="Times New Roman"/>
                <w:sz w:val="20"/>
                <w:szCs w:val="20"/>
                <w:lang w:val="uk-UA"/>
              </w:rPr>
            </w:pPr>
            <w:r w:rsidRPr="00A0707D">
              <w:rPr>
                <w:rFonts w:ascii="Times New Roman" w:hAnsi="Times New Roman"/>
                <w:sz w:val="20"/>
                <w:szCs w:val="20"/>
                <w:lang w:val="uk-UA"/>
              </w:rPr>
              <w:t>-</w:t>
            </w:r>
          </w:p>
        </w:tc>
        <w:tc>
          <w:tcPr>
            <w:tcW w:w="1276" w:type="dxa"/>
            <w:shd w:val="clear" w:color="auto" w:fill="auto"/>
          </w:tcPr>
          <w:p w:rsidR="00CD713B" w:rsidRPr="00A0707D" w:rsidRDefault="00CD713B" w:rsidP="00D30AED">
            <w:pPr>
              <w:tabs>
                <w:tab w:val="left" w:pos="1814"/>
              </w:tabs>
              <w:spacing w:after="0" w:line="256" w:lineRule="auto"/>
              <w:ind w:right="276"/>
              <w:jc w:val="center"/>
              <w:rPr>
                <w:rFonts w:ascii="Times New Roman" w:hAnsi="Times New Roman"/>
                <w:sz w:val="20"/>
                <w:szCs w:val="20"/>
                <w:lang w:val="uk-UA"/>
              </w:rPr>
            </w:pPr>
            <w:r w:rsidRPr="00A0707D">
              <w:rPr>
                <w:rFonts w:ascii="Times New Roman" w:hAnsi="Times New Roman"/>
                <w:sz w:val="20"/>
                <w:szCs w:val="20"/>
                <w:lang w:val="uk-UA"/>
              </w:rPr>
              <w:t>-</w:t>
            </w:r>
          </w:p>
        </w:tc>
        <w:tc>
          <w:tcPr>
            <w:tcW w:w="1985" w:type="dxa"/>
            <w:shd w:val="clear" w:color="auto" w:fill="auto"/>
          </w:tcPr>
          <w:p w:rsidR="00CD713B" w:rsidRPr="00A0707D" w:rsidRDefault="00CD713B" w:rsidP="00D30AED">
            <w:pPr>
              <w:tabs>
                <w:tab w:val="left" w:pos="1814"/>
              </w:tabs>
              <w:spacing w:after="0" w:line="256" w:lineRule="auto"/>
              <w:ind w:right="276"/>
              <w:jc w:val="center"/>
              <w:rPr>
                <w:rFonts w:ascii="Times New Roman" w:hAnsi="Times New Roman"/>
                <w:sz w:val="20"/>
                <w:szCs w:val="20"/>
                <w:lang w:val="uk-UA"/>
              </w:rPr>
            </w:pPr>
            <w:r w:rsidRPr="00A0707D">
              <w:rPr>
                <w:rFonts w:ascii="Times New Roman" w:hAnsi="Times New Roman"/>
                <w:sz w:val="20"/>
                <w:szCs w:val="20"/>
                <w:lang w:val="uk-UA"/>
              </w:rPr>
              <w:t>-</w:t>
            </w:r>
          </w:p>
        </w:tc>
      </w:tr>
      <w:tr w:rsidR="00CD713B" w:rsidRPr="00A0707D" w:rsidTr="00D30AED">
        <w:tc>
          <w:tcPr>
            <w:tcW w:w="3261" w:type="dxa"/>
            <w:shd w:val="clear" w:color="auto" w:fill="auto"/>
          </w:tcPr>
          <w:p w:rsidR="00CD713B" w:rsidRPr="00A0707D" w:rsidRDefault="00CD713B" w:rsidP="00D30AED">
            <w:pPr>
              <w:tabs>
                <w:tab w:val="left" w:pos="1814"/>
              </w:tabs>
              <w:spacing w:after="0" w:line="256" w:lineRule="auto"/>
              <w:ind w:right="276"/>
              <w:rPr>
                <w:rFonts w:ascii="Times New Roman" w:hAnsi="Times New Roman"/>
                <w:sz w:val="18"/>
                <w:szCs w:val="20"/>
                <w:lang w:val="uk-UA"/>
              </w:rPr>
            </w:pPr>
            <w:r w:rsidRPr="00A0707D">
              <w:rPr>
                <w:rFonts w:ascii="Times New Roman" w:hAnsi="Times New Roman"/>
                <w:sz w:val="18"/>
                <w:szCs w:val="20"/>
                <w:lang w:val="uk-UA"/>
              </w:rPr>
              <w:t>Без можливості відпуску</w:t>
            </w:r>
          </w:p>
        </w:tc>
        <w:tc>
          <w:tcPr>
            <w:tcW w:w="1134" w:type="dxa"/>
            <w:shd w:val="clear" w:color="auto" w:fill="auto"/>
          </w:tcPr>
          <w:p w:rsidR="00CD713B" w:rsidRPr="00A0707D" w:rsidRDefault="00CD713B" w:rsidP="00D30AED">
            <w:pPr>
              <w:tabs>
                <w:tab w:val="left" w:pos="1814"/>
              </w:tabs>
              <w:spacing w:after="0" w:line="256" w:lineRule="auto"/>
              <w:ind w:right="276"/>
              <w:jc w:val="center"/>
              <w:rPr>
                <w:rFonts w:ascii="Times New Roman" w:hAnsi="Times New Roman"/>
                <w:sz w:val="20"/>
                <w:szCs w:val="20"/>
                <w:lang w:val="uk-UA"/>
              </w:rPr>
            </w:pPr>
            <w:r w:rsidRPr="00A0707D">
              <w:rPr>
                <w:rFonts w:ascii="Times New Roman" w:hAnsi="Times New Roman"/>
                <w:sz w:val="20"/>
                <w:szCs w:val="20"/>
                <w:lang w:val="uk-UA"/>
              </w:rPr>
              <w:t>-</w:t>
            </w:r>
          </w:p>
        </w:tc>
        <w:tc>
          <w:tcPr>
            <w:tcW w:w="3255" w:type="dxa"/>
            <w:shd w:val="clear" w:color="auto" w:fill="auto"/>
          </w:tcPr>
          <w:p w:rsidR="00CD713B" w:rsidRPr="00A0707D" w:rsidRDefault="00CD713B" w:rsidP="00D30AED">
            <w:pPr>
              <w:tabs>
                <w:tab w:val="left" w:pos="1814"/>
              </w:tabs>
              <w:spacing w:after="0" w:line="256" w:lineRule="auto"/>
              <w:ind w:right="276"/>
              <w:jc w:val="center"/>
              <w:rPr>
                <w:rFonts w:ascii="Times New Roman" w:hAnsi="Times New Roman"/>
                <w:sz w:val="20"/>
                <w:szCs w:val="20"/>
                <w:lang w:val="uk-UA"/>
              </w:rPr>
            </w:pPr>
            <w:r w:rsidRPr="00A0707D">
              <w:rPr>
                <w:rFonts w:ascii="Times New Roman" w:hAnsi="Times New Roman"/>
                <w:sz w:val="20"/>
                <w:szCs w:val="20"/>
                <w:lang w:val="uk-UA"/>
              </w:rPr>
              <w:t>-</w:t>
            </w:r>
          </w:p>
        </w:tc>
        <w:tc>
          <w:tcPr>
            <w:tcW w:w="3260" w:type="dxa"/>
            <w:shd w:val="clear" w:color="auto" w:fill="auto"/>
          </w:tcPr>
          <w:p w:rsidR="00CD713B" w:rsidRPr="00A0707D" w:rsidRDefault="00CD713B" w:rsidP="00D30AED">
            <w:pPr>
              <w:tabs>
                <w:tab w:val="left" w:pos="1814"/>
              </w:tabs>
              <w:spacing w:after="0" w:line="256" w:lineRule="auto"/>
              <w:ind w:right="276"/>
              <w:jc w:val="center"/>
              <w:rPr>
                <w:rFonts w:ascii="Times New Roman" w:hAnsi="Times New Roman"/>
                <w:sz w:val="20"/>
                <w:szCs w:val="20"/>
                <w:lang w:val="uk-UA"/>
              </w:rPr>
            </w:pPr>
            <w:r w:rsidRPr="00A0707D">
              <w:rPr>
                <w:rFonts w:ascii="Times New Roman" w:hAnsi="Times New Roman"/>
                <w:sz w:val="20"/>
                <w:szCs w:val="20"/>
                <w:lang w:val="uk-UA"/>
              </w:rPr>
              <w:t>-</w:t>
            </w:r>
          </w:p>
        </w:tc>
        <w:tc>
          <w:tcPr>
            <w:tcW w:w="1559" w:type="dxa"/>
            <w:shd w:val="clear" w:color="auto" w:fill="auto"/>
          </w:tcPr>
          <w:p w:rsidR="00CD713B" w:rsidRPr="00A0707D" w:rsidRDefault="00CD713B" w:rsidP="00D30AED">
            <w:pPr>
              <w:tabs>
                <w:tab w:val="left" w:pos="1814"/>
              </w:tabs>
              <w:spacing w:after="0" w:line="256" w:lineRule="auto"/>
              <w:ind w:right="276"/>
              <w:jc w:val="center"/>
              <w:rPr>
                <w:rFonts w:ascii="Times New Roman" w:hAnsi="Times New Roman"/>
                <w:sz w:val="20"/>
                <w:szCs w:val="20"/>
                <w:lang w:val="uk-UA"/>
              </w:rPr>
            </w:pPr>
            <w:r w:rsidRPr="00A0707D">
              <w:rPr>
                <w:rFonts w:ascii="Times New Roman" w:hAnsi="Times New Roman"/>
                <w:sz w:val="20"/>
                <w:szCs w:val="20"/>
                <w:lang w:val="uk-UA"/>
              </w:rPr>
              <w:t>-</w:t>
            </w:r>
          </w:p>
        </w:tc>
        <w:tc>
          <w:tcPr>
            <w:tcW w:w="1276" w:type="dxa"/>
            <w:shd w:val="clear" w:color="auto" w:fill="auto"/>
          </w:tcPr>
          <w:p w:rsidR="00CD713B" w:rsidRPr="00A0707D" w:rsidRDefault="00CD713B" w:rsidP="00D30AED">
            <w:pPr>
              <w:tabs>
                <w:tab w:val="left" w:pos="1814"/>
              </w:tabs>
              <w:spacing w:after="0" w:line="256" w:lineRule="auto"/>
              <w:ind w:right="276"/>
              <w:jc w:val="center"/>
              <w:rPr>
                <w:rFonts w:ascii="Times New Roman" w:hAnsi="Times New Roman"/>
                <w:sz w:val="20"/>
                <w:szCs w:val="20"/>
                <w:lang w:val="uk-UA"/>
              </w:rPr>
            </w:pPr>
            <w:r w:rsidRPr="00A0707D">
              <w:rPr>
                <w:rFonts w:ascii="Times New Roman" w:hAnsi="Times New Roman"/>
                <w:sz w:val="20"/>
                <w:szCs w:val="20"/>
                <w:lang w:val="uk-UA"/>
              </w:rPr>
              <w:t>-</w:t>
            </w:r>
          </w:p>
        </w:tc>
        <w:tc>
          <w:tcPr>
            <w:tcW w:w="1985" w:type="dxa"/>
            <w:shd w:val="clear" w:color="auto" w:fill="auto"/>
          </w:tcPr>
          <w:p w:rsidR="00CD713B" w:rsidRPr="00A0707D" w:rsidRDefault="00CD713B" w:rsidP="00D30AED">
            <w:pPr>
              <w:tabs>
                <w:tab w:val="left" w:pos="1814"/>
              </w:tabs>
              <w:spacing w:after="0" w:line="256" w:lineRule="auto"/>
              <w:ind w:right="276"/>
              <w:jc w:val="center"/>
              <w:rPr>
                <w:rFonts w:ascii="Times New Roman" w:hAnsi="Times New Roman"/>
                <w:sz w:val="20"/>
                <w:szCs w:val="20"/>
                <w:lang w:val="uk-UA"/>
              </w:rPr>
            </w:pPr>
            <w:r w:rsidRPr="00A0707D">
              <w:rPr>
                <w:rFonts w:ascii="Times New Roman" w:hAnsi="Times New Roman"/>
                <w:sz w:val="20"/>
                <w:szCs w:val="20"/>
                <w:lang w:val="uk-UA"/>
              </w:rPr>
              <w:t>-</w:t>
            </w:r>
          </w:p>
        </w:tc>
      </w:tr>
      <w:tr w:rsidR="00CD713B" w:rsidRPr="00A0707D" w:rsidTr="00D30AED">
        <w:tc>
          <w:tcPr>
            <w:tcW w:w="3261" w:type="dxa"/>
            <w:shd w:val="clear" w:color="auto" w:fill="auto"/>
          </w:tcPr>
          <w:p w:rsidR="00CD713B" w:rsidRPr="00A0707D" w:rsidRDefault="00CD713B" w:rsidP="00D30AED">
            <w:pPr>
              <w:tabs>
                <w:tab w:val="left" w:pos="1814"/>
                <w:tab w:val="left" w:pos="2444"/>
              </w:tabs>
              <w:spacing w:after="0" w:line="256" w:lineRule="auto"/>
              <w:ind w:right="-108"/>
              <w:rPr>
                <w:rFonts w:ascii="Times New Roman" w:hAnsi="Times New Roman"/>
                <w:sz w:val="18"/>
                <w:szCs w:val="20"/>
                <w:lang w:val="uk-UA"/>
              </w:rPr>
            </w:pPr>
            <w:r w:rsidRPr="00A0707D">
              <w:rPr>
                <w:rFonts w:ascii="Times New Roman" w:hAnsi="Times New Roman"/>
                <w:sz w:val="18"/>
                <w:szCs w:val="20"/>
                <w:lang w:val="uk-UA"/>
              </w:rPr>
              <w:t>Установки збереження електроенергії*</w:t>
            </w:r>
          </w:p>
        </w:tc>
        <w:tc>
          <w:tcPr>
            <w:tcW w:w="1134" w:type="dxa"/>
            <w:shd w:val="clear" w:color="auto" w:fill="auto"/>
          </w:tcPr>
          <w:p w:rsidR="00CD713B" w:rsidRPr="00A0707D" w:rsidRDefault="00CD713B" w:rsidP="00D30AED">
            <w:pPr>
              <w:tabs>
                <w:tab w:val="left" w:pos="1814"/>
              </w:tabs>
              <w:spacing w:after="0" w:line="256" w:lineRule="auto"/>
              <w:ind w:right="276"/>
              <w:jc w:val="center"/>
              <w:rPr>
                <w:rFonts w:ascii="Times New Roman" w:hAnsi="Times New Roman"/>
                <w:sz w:val="20"/>
                <w:szCs w:val="20"/>
                <w:lang w:val="uk-UA"/>
              </w:rPr>
            </w:pPr>
            <w:r w:rsidRPr="00A0707D">
              <w:rPr>
                <w:rFonts w:ascii="Times New Roman" w:hAnsi="Times New Roman"/>
                <w:sz w:val="20"/>
                <w:szCs w:val="20"/>
                <w:lang w:val="uk-UA"/>
              </w:rPr>
              <w:t>-</w:t>
            </w:r>
          </w:p>
        </w:tc>
        <w:tc>
          <w:tcPr>
            <w:tcW w:w="3255" w:type="dxa"/>
            <w:shd w:val="clear" w:color="auto" w:fill="auto"/>
          </w:tcPr>
          <w:p w:rsidR="00CD713B" w:rsidRPr="00A0707D" w:rsidRDefault="00CD713B" w:rsidP="00D30AED">
            <w:pPr>
              <w:tabs>
                <w:tab w:val="left" w:pos="1814"/>
              </w:tabs>
              <w:spacing w:after="0" w:line="256" w:lineRule="auto"/>
              <w:ind w:right="276"/>
              <w:jc w:val="center"/>
              <w:rPr>
                <w:rFonts w:ascii="Times New Roman" w:hAnsi="Times New Roman"/>
                <w:sz w:val="20"/>
                <w:szCs w:val="20"/>
                <w:lang w:val="uk-UA"/>
              </w:rPr>
            </w:pPr>
            <w:r w:rsidRPr="00A0707D">
              <w:rPr>
                <w:rFonts w:ascii="Times New Roman" w:hAnsi="Times New Roman"/>
                <w:sz w:val="20"/>
                <w:szCs w:val="20"/>
                <w:lang w:val="uk-UA"/>
              </w:rPr>
              <w:t>-</w:t>
            </w:r>
          </w:p>
        </w:tc>
        <w:tc>
          <w:tcPr>
            <w:tcW w:w="3260" w:type="dxa"/>
            <w:shd w:val="clear" w:color="auto" w:fill="auto"/>
          </w:tcPr>
          <w:p w:rsidR="00CD713B" w:rsidRPr="00A0707D" w:rsidRDefault="00CD713B" w:rsidP="00D30AED">
            <w:pPr>
              <w:tabs>
                <w:tab w:val="left" w:pos="1814"/>
              </w:tabs>
              <w:spacing w:after="0" w:line="256" w:lineRule="auto"/>
              <w:ind w:right="276"/>
              <w:jc w:val="center"/>
              <w:rPr>
                <w:rFonts w:ascii="Times New Roman" w:hAnsi="Times New Roman"/>
                <w:sz w:val="20"/>
                <w:szCs w:val="20"/>
                <w:lang w:val="uk-UA"/>
              </w:rPr>
            </w:pPr>
            <w:r w:rsidRPr="00A0707D">
              <w:rPr>
                <w:rFonts w:ascii="Times New Roman" w:hAnsi="Times New Roman"/>
                <w:sz w:val="20"/>
                <w:szCs w:val="20"/>
                <w:lang w:val="uk-UA"/>
              </w:rPr>
              <w:t>-</w:t>
            </w:r>
          </w:p>
        </w:tc>
        <w:tc>
          <w:tcPr>
            <w:tcW w:w="1559" w:type="dxa"/>
            <w:shd w:val="clear" w:color="auto" w:fill="auto"/>
          </w:tcPr>
          <w:p w:rsidR="00CD713B" w:rsidRPr="00A0707D" w:rsidRDefault="00CD713B" w:rsidP="00D30AED">
            <w:pPr>
              <w:tabs>
                <w:tab w:val="left" w:pos="1814"/>
              </w:tabs>
              <w:spacing w:after="0" w:line="256" w:lineRule="auto"/>
              <w:ind w:right="276"/>
              <w:jc w:val="center"/>
              <w:rPr>
                <w:rFonts w:ascii="Times New Roman" w:hAnsi="Times New Roman"/>
                <w:sz w:val="20"/>
                <w:szCs w:val="20"/>
                <w:lang w:val="uk-UA"/>
              </w:rPr>
            </w:pPr>
            <w:r w:rsidRPr="00A0707D">
              <w:rPr>
                <w:rFonts w:ascii="Times New Roman" w:hAnsi="Times New Roman"/>
                <w:sz w:val="20"/>
                <w:szCs w:val="20"/>
                <w:lang w:val="uk-UA"/>
              </w:rPr>
              <w:t>-</w:t>
            </w:r>
          </w:p>
        </w:tc>
        <w:tc>
          <w:tcPr>
            <w:tcW w:w="1276" w:type="dxa"/>
            <w:shd w:val="clear" w:color="auto" w:fill="auto"/>
          </w:tcPr>
          <w:p w:rsidR="00CD713B" w:rsidRPr="00A0707D" w:rsidRDefault="00CD713B" w:rsidP="00D30AED">
            <w:pPr>
              <w:tabs>
                <w:tab w:val="left" w:pos="1814"/>
              </w:tabs>
              <w:spacing w:after="0" w:line="256" w:lineRule="auto"/>
              <w:ind w:right="276"/>
              <w:jc w:val="center"/>
              <w:rPr>
                <w:rFonts w:ascii="Times New Roman" w:hAnsi="Times New Roman"/>
                <w:sz w:val="20"/>
                <w:szCs w:val="20"/>
                <w:lang w:val="uk-UA"/>
              </w:rPr>
            </w:pPr>
            <w:r w:rsidRPr="00A0707D">
              <w:rPr>
                <w:rFonts w:ascii="Times New Roman" w:hAnsi="Times New Roman"/>
                <w:sz w:val="20"/>
                <w:szCs w:val="20"/>
                <w:lang w:val="uk-UA"/>
              </w:rPr>
              <w:t>-</w:t>
            </w:r>
          </w:p>
        </w:tc>
        <w:tc>
          <w:tcPr>
            <w:tcW w:w="1985" w:type="dxa"/>
            <w:shd w:val="clear" w:color="auto" w:fill="auto"/>
          </w:tcPr>
          <w:p w:rsidR="00CD713B" w:rsidRPr="00A0707D" w:rsidRDefault="00CD713B" w:rsidP="00D30AED">
            <w:pPr>
              <w:tabs>
                <w:tab w:val="left" w:pos="1814"/>
              </w:tabs>
              <w:spacing w:after="0" w:line="256" w:lineRule="auto"/>
              <w:ind w:right="276"/>
              <w:jc w:val="center"/>
              <w:rPr>
                <w:rFonts w:ascii="Times New Roman" w:hAnsi="Times New Roman"/>
                <w:sz w:val="20"/>
                <w:szCs w:val="20"/>
                <w:lang w:val="uk-UA"/>
              </w:rPr>
            </w:pPr>
            <w:r w:rsidRPr="00A0707D">
              <w:rPr>
                <w:rFonts w:ascii="Times New Roman" w:hAnsi="Times New Roman"/>
                <w:sz w:val="20"/>
                <w:szCs w:val="20"/>
                <w:lang w:val="uk-UA"/>
              </w:rPr>
              <w:t>-</w:t>
            </w:r>
          </w:p>
        </w:tc>
      </w:tr>
      <w:tr w:rsidR="00CD713B" w:rsidRPr="00A0707D" w:rsidTr="00D30AED">
        <w:tc>
          <w:tcPr>
            <w:tcW w:w="3261" w:type="dxa"/>
            <w:shd w:val="clear" w:color="auto" w:fill="auto"/>
          </w:tcPr>
          <w:p w:rsidR="00CD713B" w:rsidRPr="00A0707D" w:rsidRDefault="00CD713B" w:rsidP="00D30AED">
            <w:pPr>
              <w:tabs>
                <w:tab w:val="left" w:pos="1814"/>
              </w:tabs>
              <w:spacing w:after="0" w:line="256" w:lineRule="auto"/>
              <w:ind w:right="276"/>
              <w:rPr>
                <w:rFonts w:ascii="Times New Roman" w:hAnsi="Times New Roman"/>
                <w:sz w:val="18"/>
                <w:szCs w:val="20"/>
                <w:lang w:val="uk-UA"/>
              </w:rPr>
            </w:pPr>
            <w:r w:rsidRPr="00A0707D">
              <w:rPr>
                <w:rFonts w:ascii="Times New Roman" w:hAnsi="Times New Roman"/>
                <w:sz w:val="18"/>
                <w:szCs w:val="20"/>
                <w:lang w:val="uk-UA"/>
              </w:rPr>
              <w:t>З можливістю відпуску</w:t>
            </w:r>
          </w:p>
        </w:tc>
        <w:tc>
          <w:tcPr>
            <w:tcW w:w="1134" w:type="dxa"/>
            <w:shd w:val="clear" w:color="auto" w:fill="auto"/>
          </w:tcPr>
          <w:p w:rsidR="00CD713B" w:rsidRPr="00A0707D" w:rsidRDefault="00CD713B" w:rsidP="00D30AED">
            <w:pPr>
              <w:tabs>
                <w:tab w:val="left" w:pos="1814"/>
              </w:tabs>
              <w:spacing w:after="0" w:line="256" w:lineRule="auto"/>
              <w:ind w:right="276"/>
              <w:jc w:val="center"/>
              <w:rPr>
                <w:rFonts w:ascii="Times New Roman" w:hAnsi="Times New Roman"/>
                <w:sz w:val="20"/>
                <w:szCs w:val="20"/>
                <w:lang w:val="uk-UA"/>
              </w:rPr>
            </w:pPr>
            <w:r w:rsidRPr="00A0707D">
              <w:rPr>
                <w:rFonts w:ascii="Times New Roman" w:hAnsi="Times New Roman"/>
                <w:sz w:val="20"/>
                <w:szCs w:val="20"/>
                <w:lang w:val="uk-UA"/>
              </w:rPr>
              <w:t>-</w:t>
            </w:r>
          </w:p>
        </w:tc>
        <w:tc>
          <w:tcPr>
            <w:tcW w:w="3255" w:type="dxa"/>
            <w:shd w:val="clear" w:color="auto" w:fill="auto"/>
          </w:tcPr>
          <w:p w:rsidR="00CD713B" w:rsidRPr="00A0707D" w:rsidRDefault="00CD713B" w:rsidP="00D30AED">
            <w:pPr>
              <w:tabs>
                <w:tab w:val="left" w:pos="1814"/>
              </w:tabs>
              <w:spacing w:after="0" w:line="256" w:lineRule="auto"/>
              <w:ind w:right="276"/>
              <w:jc w:val="center"/>
              <w:rPr>
                <w:rFonts w:ascii="Times New Roman" w:hAnsi="Times New Roman"/>
                <w:sz w:val="20"/>
                <w:szCs w:val="20"/>
                <w:lang w:val="uk-UA"/>
              </w:rPr>
            </w:pPr>
            <w:r w:rsidRPr="00A0707D">
              <w:rPr>
                <w:rFonts w:ascii="Times New Roman" w:hAnsi="Times New Roman"/>
                <w:sz w:val="20"/>
                <w:szCs w:val="20"/>
                <w:lang w:val="uk-UA"/>
              </w:rPr>
              <w:t>-</w:t>
            </w:r>
          </w:p>
        </w:tc>
        <w:tc>
          <w:tcPr>
            <w:tcW w:w="3260" w:type="dxa"/>
            <w:shd w:val="clear" w:color="auto" w:fill="auto"/>
          </w:tcPr>
          <w:p w:rsidR="00CD713B" w:rsidRPr="00A0707D" w:rsidRDefault="00CD713B" w:rsidP="00D30AED">
            <w:pPr>
              <w:tabs>
                <w:tab w:val="left" w:pos="1814"/>
              </w:tabs>
              <w:spacing w:after="0" w:line="256" w:lineRule="auto"/>
              <w:ind w:right="276"/>
              <w:jc w:val="center"/>
              <w:rPr>
                <w:rFonts w:ascii="Times New Roman" w:hAnsi="Times New Roman"/>
                <w:sz w:val="20"/>
                <w:szCs w:val="20"/>
                <w:lang w:val="uk-UA"/>
              </w:rPr>
            </w:pPr>
            <w:r w:rsidRPr="00A0707D">
              <w:rPr>
                <w:rFonts w:ascii="Times New Roman" w:hAnsi="Times New Roman"/>
                <w:sz w:val="20"/>
                <w:szCs w:val="20"/>
                <w:lang w:val="uk-UA"/>
              </w:rPr>
              <w:t>-</w:t>
            </w:r>
          </w:p>
        </w:tc>
        <w:tc>
          <w:tcPr>
            <w:tcW w:w="1559" w:type="dxa"/>
            <w:shd w:val="clear" w:color="auto" w:fill="auto"/>
          </w:tcPr>
          <w:p w:rsidR="00CD713B" w:rsidRPr="00A0707D" w:rsidRDefault="00CD713B" w:rsidP="00D30AED">
            <w:pPr>
              <w:tabs>
                <w:tab w:val="left" w:pos="1814"/>
              </w:tabs>
              <w:spacing w:after="0" w:line="256" w:lineRule="auto"/>
              <w:ind w:right="276"/>
              <w:jc w:val="center"/>
              <w:rPr>
                <w:rFonts w:ascii="Times New Roman" w:hAnsi="Times New Roman"/>
                <w:sz w:val="20"/>
                <w:szCs w:val="20"/>
                <w:lang w:val="uk-UA"/>
              </w:rPr>
            </w:pPr>
            <w:r w:rsidRPr="00A0707D">
              <w:rPr>
                <w:rFonts w:ascii="Times New Roman" w:hAnsi="Times New Roman"/>
                <w:sz w:val="20"/>
                <w:szCs w:val="20"/>
                <w:lang w:val="uk-UA"/>
              </w:rPr>
              <w:t>-</w:t>
            </w:r>
          </w:p>
        </w:tc>
        <w:tc>
          <w:tcPr>
            <w:tcW w:w="1276" w:type="dxa"/>
            <w:shd w:val="clear" w:color="auto" w:fill="auto"/>
          </w:tcPr>
          <w:p w:rsidR="00CD713B" w:rsidRPr="00A0707D" w:rsidRDefault="00CD713B" w:rsidP="00D30AED">
            <w:pPr>
              <w:tabs>
                <w:tab w:val="left" w:pos="1814"/>
              </w:tabs>
              <w:spacing w:after="0" w:line="256" w:lineRule="auto"/>
              <w:ind w:right="276"/>
              <w:jc w:val="center"/>
              <w:rPr>
                <w:rFonts w:ascii="Times New Roman" w:hAnsi="Times New Roman"/>
                <w:sz w:val="20"/>
                <w:szCs w:val="20"/>
                <w:lang w:val="uk-UA"/>
              </w:rPr>
            </w:pPr>
            <w:r w:rsidRPr="00A0707D">
              <w:rPr>
                <w:rFonts w:ascii="Times New Roman" w:hAnsi="Times New Roman"/>
                <w:sz w:val="20"/>
                <w:szCs w:val="20"/>
                <w:lang w:val="uk-UA"/>
              </w:rPr>
              <w:t>-</w:t>
            </w:r>
          </w:p>
        </w:tc>
        <w:tc>
          <w:tcPr>
            <w:tcW w:w="1985" w:type="dxa"/>
            <w:shd w:val="clear" w:color="auto" w:fill="auto"/>
          </w:tcPr>
          <w:p w:rsidR="00CD713B" w:rsidRPr="00A0707D" w:rsidRDefault="00CD713B" w:rsidP="00D30AED">
            <w:pPr>
              <w:tabs>
                <w:tab w:val="left" w:pos="1814"/>
              </w:tabs>
              <w:spacing w:after="0" w:line="256" w:lineRule="auto"/>
              <w:ind w:right="276"/>
              <w:jc w:val="center"/>
              <w:rPr>
                <w:rFonts w:ascii="Times New Roman" w:hAnsi="Times New Roman"/>
                <w:sz w:val="20"/>
                <w:szCs w:val="20"/>
                <w:lang w:val="uk-UA"/>
              </w:rPr>
            </w:pPr>
            <w:r w:rsidRPr="00A0707D">
              <w:rPr>
                <w:rFonts w:ascii="Times New Roman" w:hAnsi="Times New Roman"/>
                <w:sz w:val="20"/>
                <w:szCs w:val="20"/>
                <w:lang w:val="uk-UA"/>
              </w:rPr>
              <w:t>-</w:t>
            </w:r>
          </w:p>
        </w:tc>
      </w:tr>
      <w:tr w:rsidR="00CD713B" w:rsidRPr="00A0707D" w:rsidTr="00D30AED">
        <w:tc>
          <w:tcPr>
            <w:tcW w:w="3261" w:type="dxa"/>
            <w:shd w:val="clear" w:color="auto" w:fill="auto"/>
          </w:tcPr>
          <w:p w:rsidR="00CD713B" w:rsidRPr="00A0707D" w:rsidRDefault="00CD713B" w:rsidP="00D30AED">
            <w:pPr>
              <w:tabs>
                <w:tab w:val="left" w:pos="1814"/>
              </w:tabs>
              <w:spacing w:after="0" w:line="256" w:lineRule="auto"/>
              <w:ind w:right="276"/>
              <w:rPr>
                <w:rFonts w:ascii="Times New Roman" w:hAnsi="Times New Roman"/>
                <w:sz w:val="18"/>
                <w:szCs w:val="20"/>
                <w:lang w:val="uk-UA"/>
              </w:rPr>
            </w:pPr>
            <w:r w:rsidRPr="00A0707D">
              <w:rPr>
                <w:rFonts w:ascii="Times New Roman" w:hAnsi="Times New Roman"/>
                <w:sz w:val="18"/>
                <w:szCs w:val="20"/>
                <w:lang w:val="uk-UA"/>
              </w:rPr>
              <w:t>Без можливості відпуску</w:t>
            </w:r>
          </w:p>
        </w:tc>
        <w:tc>
          <w:tcPr>
            <w:tcW w:w="1134" w:type="dxa"/>
            <w:shd w:val="clear" w:color="auto" w:fill="auto"/>
          </w:tcPr>
          <w:p w:rsidR="00CD713B" w:rsidRPr="00A0707D" w:rsidRDefault="00CD713B" w:rsidP="00D30AED">
            <w:pPr>
              <w:tabs>
                <w:tab w:val="left" w:pos="1814"/>
              </w:tabs>
              <w:spacing w:after="0" w:line="256" w:lineRule="auto"/>
              <w:ind w:right="276"/>
              <w:jc w:val="center"/>
              <w:rPr>
                <w:rFonts w:ascii="Times New Roman" w:hAnsi="Times New Roman"/>
                <w:sz w:val="20"/>
                <w:szCs w:val="20"/>
                <w:lang w:val="uk-UA"/>
              </w:rPr>
            </w:pPr>
            <w:r w:rsidRPr="00A0707D">
              <w:rPr>
                <w:rFonts w:ascii="Times New Roman" w:hAnsi="Times New Roman"/>
                <w:sz w:val="20"/>
                <w:szCs w:val="20"/>
                <w:lang w:val="uk-UA"/>
              </w:rPr>
              <w:t>-</w:t>
            </w:r>
          </w:p>
        </w:tc>
        <w:tc>
          <w:tcPr>
            <w:tcW w:w="3255" w:type="dxa"/>
            <w:shd w:val="clear" w:color="auto" w:fill="auto"/>
          </w:tcPr>
          <w:p w:rsidR="00CD713B" w:rsidRPr="00A0707D" w:rsidRDefault="00CD713B" w:rsidP="00D30AED">
            <w:pPr>
              <w:tabs>
                <w:tab w:val="left" w:pos="1814"/>
              </w:tabs>
              <w:spacing w:after="0" w:line="256" w:lineRule="auto"/>
              <w:ind w:right="276"/>
              <w:jc w:val="center"/>
              <w:rPr>
                <w:rFonts w:ascii="Times New Roman" w:hAnsi="Times New Roman"/>
                <w:sz w:val="20"/>
                <w:szCs w:val="20"/>
                <w:lang w:val="uk-UA"/>
              </w:rPr>
            </w:pPr>
            <w:r w:rsidRPr="00A0707D">
              <w:rPr>
                <w:rFonts w:ascii="Times New Roman" w:hAnsi="Times New Roman"/>
                <w:sz w:val="20"/>
                <w:szCs w:val="20"/>
                <w:lang w:val="uk-UA"/>
              </w:rPr>
              <w:t>-</w:t>
            </w:r>
          </w:p>
        </w:tc>
        <w:tc>
          <w:tcPr>
            <w:tcW w:w="3260" w:type="dxa"/>
            <w:shd w:val="clear" w:color="auto" w:fill="auto"/>
          </w:tcPr>
          <w:p w:rsidR="00CD713B" w:rsidRPr="00A0707D" w:rsidRDefault="00CD713B" w:rsidP="00D30AED">
            <w:pPr>
              <w:tabs>
                <w:tab w:val="left" w:pos="1814"/>
              </w:tabs>
              <w:spacing w:after="0" w:line="256" w:lineRule="auto"/>
              <w:ind w:right="276"/>
              <w:jc w:val="center"/>
              <w:rPr>
                <w:rFonts w:ascii="Times New Roman" w:hAnsi="Times New Roman"/>
                <w:sz w:val="20"/>
                <w:szCs w:val="20"/>
                <w:lang w:val="uk-UA"/>
              </w:rPr>
            </w:pPr>
            <w:r w:rsidRPr="00A0707D">
              <w:rPr>
                <w:rFonts w:ascii="Times New Roman" w:hAnsi="Times New Roman"/>
                <w:sz w:val="20"/>
                <w:szCs w:val="20"/>
                <w:lang w:val="uk-UA"/>
              </w:rPr>
              <w:t>-</w:t>
            </w:r>
          </w:p>
        </w:tc>
        <w:tc>
          <w:tcPr>
            <w:tcW w:w="1559" w:type="dxa"/>
            <w:shd w:val="clear" w:color="auto" w:fill="auto"/>
          </w:tcPr>
          <w:p w:rsidR="00CD713B" w:rsidRPr="00A0707D" w:rsidRDefault="00CD713B" w:rsidP="00D30AED">
            <w:pPr>
              <w:tabs>
                <w:tab w:val="left" w:pos="1814"/>
              </w:tabs>
              <w:spacing w:after="0" w:line="256" w:lineRule="auto"/>
              <w:ind w:right="276"/>
              <w:jc w:val="center"/>
              <w:rPr>
                <w:rFonts w:ascii="Times New Roman" w:hAnsi="Times New Roman"/>
                <w:sz w:val="20"/>
                <w:szCs w:val="20"/>
                <w:lang w:val="uk-UA"/>
              </w:rPr>
            </w:pPr>
            <w:r w:rsidRPr="00A0707D">
              <w:rPr>
                <w:rFonts w:ascii="Times New Roman" w:hAnsi="Times New Roman"/>
                <w:sz w:val="20"/>
                <w:szCs w:val="20"/>
                <w:lang w:val="uk-UA"/>
              </w:rPr>
              <w:t>-</w:t>
            </w:r>
          </w:p>
        </w:tc>
        <w:tc>
          <w:tcPr>
            <w:tcW w:w="1276" w:type="dxa"/>
            <w:shd w:val="clear" w:color="auto" w:fill="auto"/>
          </w:tcPr>
          <w:p w:rsidR="00CD713B" w:rsidRPr="00A0707D" w:rsidRDefault="00CD713B" w:rsidP="00D30AED">
            <w:pPr>
              <w:tabs>
                <w:tab w:val="left" w:pos="1814"/>
              </w:tabs>
              <w:spacing w:after="0" w:line="256" w:lineRule="auto"/>
              <w:ind w:right="276"/>
              <w:jc w:val="center"/>
              <w:rPr>
                <w:rFonts w:ascii="Times New Roman" w:hAnsi="Times New Roman"/>
                <w:sz w:val="20"/>
                <w:szCs w:val="20"/>
                <w:lang w:val="uk-UA"/>
              </w:rPr>
            </w:pPr>
            <w:r w:rsidRPr="00A0707D">
              <w:rPr>
                <w:rFonts w:ascii="Times New Roman" w:hAnsi="Times New Roman"/>
                <w:sz w:val="20"/>
                <w:szCs w:val="20"/>
                <w:lang w:val="uk-UA"/>
              </w:rPr>
              <w:t>-</w:t>
            </w:r>
          </w:p>
        </w:tc>
        <w:tc>
          <w:tcPr>
            <w:tcW w:w="1985" w:type="dxa"/>
            <w:shd w:val="clear" w:color="auto" w:fill="auto"/>
          </w:tcPr>
          <w:p w:rsidR="00CD713B" w:rsidRPr="00A0707D" w:rsidRDefault="00CD713B" w:rsidP="00D30AED">
            <w:pPr>
              <w:tabs>
                <w:tab w:val="left" w:pos="1814"/>
              </w:tabs>
              <w:spacing w:after="0" w:line="256" w:lineRule="auto"/>
              <w:ind w:right="276"/>
              <w:jc w:val="center"/>
              <w:rPr>
                <w:rFonts w:ascii="Times New Roman" w:hAnsi="Times New Roman"/>
                <w:sz w:val="20"/>
                <w:szCs w:val="20"/>
                <w:lang w:val="uk-UA"/>
              </w:rPr>
            </w:pPr>
            <w:r w:rsidRPr="00A0707D">
              <w:rPr>
                <w:rFonts w:ascii="Times New Roman" w:hAnsi="Times New Roman"/>
                <w:sz w:val="20"/>
                <w:szCs w:val="20"/>
                <w:lang w:val="uk-UA"/>
              </w:rPr>
              <w:t>-</w:t>
            </w:r>
          </w:p>
        </w:tc>
      </w:tr>
    </w:tbl>
    <w:p w:rsidR="00CD713B" w:rsidRPr="00A0707D" w:rsidRDefault="00CD713B" w:rsidP="00CD713B">
      <w:pPr>
        <w:tabs>
          <w:tab w:val="left" w:pos="1814"/>
        </w:tabs>
        <w:spacing w:line="256" w:lineRule="auto"/>
        <w:ind w:right="-31"/>
        <w:rPr>
          <w:rFonts w:ascii="Times New Roman" w:hAnsi="Times New Roman"/>
          <w:lang w:val="uk-UA"/>
        </w:rPr>
      </w:pPr>
      <w:r w:rsidRPr="00A0707D">
        <w:rPr>
          <w:rFonts w:ascii="Times New Roman" w:hAnsi="Times New Roman"/>
          <w:sz w:val="20"/>
          <w:szCs w:val="20"/>
          <w:lang w:val="uk-UA"/>
        </w:rPr>
        <w:t>*</w:t>
      </w:r>
      <w:r w:rsidRPr="00A0707D">
        <w:rPr>
          <w:rFonts w:ascii="Times New Roman" w:hAnsi="Times New Roman"/>
          <w:lang w:val="uk-UA"/>
        </w:rPr>
        <w:t>Дані актуальні на момент введення в експлуатацію електроустановок спеціального призначення. Споживачу забороняється проводити  будь-які зміни  в  схемі підключення електроустановок спеціального призначення без узгодження з ОСР.</w:t>
      </w:r>
    </w:p>
    <w:p w:rsidR="00CD713B" w:rsidRPr="00A0707D" w:rsidRDefault="00CD713B" w:rsidP="002A5898">
      <w:pPr>
        <w:spacing w:after="0" w:line="240" w:lineRule="auto"/>
        <w:ind w:firstLine="709"/>
        <w:jc w:val="both"/>
        <w:rPr>
          <w:rFonts w:ascii="Times New Roman" w:hAnsi="Times New Roman"/>
          <w:lang w:val="uk-UA" w:eastAsia="uk-UA"/>
        </w:rPr>
      </w:pPr>
      <w:r w:rsidRPr="00A0707D">
        <w:rPr>
          <w:rFonts w:ascii="Times New Roman" w:hAnsi="Times New Roman"/>
          <w:lang w:val="uk-UA" w:eastAsia="uk-UA"/>
        </w:rPr>
        <w:t>Межа розподілу/передачі (точка розподілу/передачі електричної енергії) встановлюється на межі балансової належності мереж відповідно до акта розмежування балансової належності електричних мереж (за ознаками права власності) та експлуатаційної відповідальності сторін, який є додатком №6 до договору споживача про надання послуг з розподілу (передачі) електричної енергії.</w:t>
      </w:r>
    </w:p>
    <w:p w:rsidR="00CD713B" w:rsidRPr="00A0707D" w:rsidRDefault="00CD713B" w:rsidP="002A5898">
      <w:pPr>
        <w:spacing w:after="0" w:line="240" w:lineRule="auto"/>
        <w:ind w:firstLine="709"/>
        <w:jc w:val="both"/>
        <w:rPr>
          <w:rFonts w:ascii="Times New Roman" w:hAnsi="Times New Roman"/>
          <w:lang w:val="uk-UA" w:eastAsia="uk-UA"/>
        </w:rPr>
      </w:pPr>
      <w:r w:rsidRPr="00A0707D">
        <w:rPr>
          <w:rFonts w:ascii="Times New Roman" w:hAnsi="Times New Roman"/>
          <w:lang w:val="uk-UA" w:eastAsia="uk-UA"/>
        </w:rPr>
        <w:t>Однолінійна схема (схема електропостачання споживача із зазначенням ліній, що живлять електроустановки споживача, і точок їх приєднання), відображається в додатку №5 до договору споживача про надання послуг з розподілу (передачі) електричної енергії.</w:t>
      </w:r>
    </w:p>
    <w:p w:rsidR="00CD713B" w:rsidRPr="00A0707D" w:rsidRDefault="00CD713B" w:rsidP="002A5898">
      <w:pPr>
        <w:spacing w:after="0" w:line="240" w:lineRule="auto"/>
        <w:ind w:firstLine="709"/>
        <w:jc w:val="both"/>
        <w:rPr>
          <w:rFonts w:ascii="Times New Roman" w:hAnsi="Times New Roman"/>
          <w:lang w:val="uk-UA" w:eastAsia="uk-UA"/>
        </w:rPr>
      </w:pPr>
      <w:r w:rsidRPr="00A0707D">
        <w:rPr>
          <w:rFonts w:ascii="Times New Roman" w:hAnsi="Times New Roman"/>
          <w:lang w:val="uk-UA" w:eastAsia="uk-UA"/>
        </w:rPr>
        <w:lastRenderedPageBreak/>
        <w:t xml:space="preserve"> Перелік точок розподілу/передачі електричної енергії за площадкою вимірювання, відомості про засіб (засоби) комерційного обліку активної та реактивної електричної енергії, що використовується за фізичною (ими) точкою (ами) комерційного обліку на площадці комерційного обліку споживача, ЕIC-коди точки (ок), сторона, відповідальна за збереження, тощо зазначаються в додатку №3 «Відомості про розрахункові засоби обліку активної та реактивної електричної енергії (точка встановлення, тип тощо)» до договору споживача про надання послуг з розподілу (передачі) електричної енергії.</w:t>
      </w:r>
    </w:p>
    <w:p w:rsidR="00CD713B" w:rsidRPr="00A0707D" w:rsidRDefault="00CD713B" w:rsidP="00CD713B">
      <w:pPr>
        <w:spacing w:after="0" w:line="240" w:lineRule="auto"/>
        <w:jc w:val="both"/>
        <w:rPr>
          <w:rFonts w:ascii="Times New Roman" w:hAnsi="Times New Roman"/>
          <w:lang w:val="uk-UA" w:eastAsia="uk-UA"/>
        </w:rPr>
      </w:pPr>
      <w:r w:rsidRPr="00A0707D">
        <w:rPr>
          <w:rFonts w:ascii="Times New Roman" w:hAnsi="Times New Roman"/>
          <w:lang w:val="uk-UA" w:eastAsia="uk-UA"/>
        </w:rPr>
        <w:t>За необхідності, інформація щодо порядку участі споживача у графіках обмеження електроспоживання та графіках відключень, порядку розрахунку втрат електроенергії в мережах споживача та рівнів екологічної, аварійної та технологічної броні електропостачання   споживача,   зазначаються   в додатках №№7- 9 відповідно.</w:t>
      </w:r>
    </w:p>
    <w:p w:rsidR="00CD713B" w:rsidRPr="00A0707D" w:rsidRDefault="00CD713B" w:rsidP="00CD713B">
      <w:pPr>
        <w:spacing w:after="0" w:line="240" w:lineRule="auto"/>
        <w:ind w:firstLine="709"/>
        <w:jc w:val="both"/>
        <w:rPr>
          <w:rFonts w:ascii="Times New Roman" w:hAnsi="Times New Roman"/>
          <w:lang w:val="uk-UA" w:eastAsia="uk-UA"/>
        </w:rPr>
      </w:pPr>
      <w:r w:rsidRPr="00A0707D">
        <w:rPr>
          <w:rFonts w:ascii="Times New Roman" w:hAnsi="Times New Roman"/>
          <w:lang w:val="uk-UA" w:eastAsia="uk-UA"/>
        </w:rPr>
        <w:t>Паспорт точки розподілу (передачі) за площадкою комерційного обліку об’єкта електрифікації споживача є невід’ємним додатком до публічного договору споживача про надання послуг з розподілу (передачі) електричної енергії.</w:t>
      </w:r>
    </w:p>
    <w:p w:rsidR="00CD713B" w:rsidRPr="00A0707D" w:rsidRDefault="00CD713B" w:rsidP="00CD713B">
      <w:pPr>
        <w:spacing w:after="0" w:line="240" w:lineRule="auto"/>
        <w:jc w:val="both"/>
        <w:rPr>
          <w:rFonts w:ascii="Times New Roman" w:hAnsi="Times New Roman"/>
          <w:lang w:val="uk-UA" w:eastAsia="uk-UA"/>
        </w:rPr>
      </w:pPr>
      <w:r w:rsidRPr="00A0707D">
        <w:rPr>
          <w:rFonts w:ascii="Times New Roman" w:hAnsi="Times New Roman"/>
          <w:lang w:val="uk-UA" w:eastAsia="uk-UA"/>
        </w:rPr>
        <w:t>Усі зміни та доповнення до цього Паспорта оформлюються у разі зміни технічних характеристик точки розподілу (передачі) та/або площадки комерційного обліку за об’єктом електрифікації після отримання послуги з приєднання та/або на підставі узгоджених проєктних рішень, виконання яких підтверджено документально.</w:t>
      </w:r>
      <w:r w:rsidRPr="00A0707D">
        <w:rPr>
          <w:lang w:val="uk-UA"/>
        </w:rPr>
        <w:tab/>
      </w:r>
    </w:p>
    <w:p w:rsidR="00CD713B" w:rsidRPr="00A0707D" w:rsidRDefault="00CD713B" w:rsidP="00CD713B">
      <w:pPr>
        <w:spacing w:after="0" w:line="240" w:lineRule="auto"/>
        <w:ind w:firstLine="709"/>
        <w:rPr>
          <w:rFonts w:ascii="Times New Roman" w:hAnsi="Times New Roman"/>
          <w:lang w:val="uk-UA" w:eastAsia="uk-UA"/>
        </w:rPr>
      </w:pPr>
      <w:r w:rsidRPr="00A0707D">
        <w:rPr>
          <w:rFonts w:ascii="Times New Roman" w:hAnsi="Times New Roman"/>
          <w:lang w:val="uk-UA" w:eastAsia="uk-UA"/>
        </w:rPr>
        <w:t>Паспорт точки розподілу (передачі) площадки комерційного обліку складено, дані внесено до централізованого Реєстру ТКО «</w:t>
      </w:r>
      <w:r w:rsidRPr="00A0707D">
        <w:rPr>
          <w:rFonts w:ascii="Times New Roman" w:hAnsi="Times New Roman"/>
          <w:lang w:eastAsia="uk-UA"/>
        </w:rPr>
        <w:t>__</w:t>
      </w:r>
      <w:r w:rsidRPr="00A0707D">
        <w:rPr>
          <w:rFonts w:ascii="Times New Roman" w:hAnsi="Times New Roman"/>
          <w:lang w:val="uk-UA" w:eastAsia="uk-UA"/>
        </w:rPr>
        <w:t>-</w:t>
      </w:r>
      <w:r w:rsidRPr="00A0707D">
        <w:rPr>
          <w:rFonts w:ascii="Times New Roman" w:hAnsi="Times New Roman"/>
          <w:lang w:eastAsia="uk-UA"/>
        </w:rPr>
        <w:t>__</w:t>
      </w:r>
      <w:r w:rsidRPr="00A0707D">
        <w:rPr>
          <w:rFonts w:ascii="Times New Roman" w:hAnsi="Times New Roman"/>
          <w:lang w:val="uk-UA" w:eastAsia="uk-UA"/>
        </w:rPr>
        <w:t>»</w:t>
      </w:r>
      <w:r w:rsidRPr="00A0707D">
        <w:rPr>
          <w:rFonts w:ascii="Times New Roman" w:hAnsi="Times New Roman"/>
          <w:lang w:eastAsia="uk-UA"/>
        </w:rPr>
        <w:t>____</w:t>
      </w:r>
      <w:r w:rsidRPr="00A0707D">
        <w:rPr>
          <w:rFonts w:ascii="Times New Roman" w:hAnsi="Times New Roman"/>
          <w:lang w:val="uk-UA" w:eastAsia="uk-UA"/>
        </w:rPr>
        <w:t>-</w:t>
      </w:r>
      <w:r w:rsidRPr="00A0707D">
        <w:rPr>
          <w:rFonts w:ascii="Times New Roman" w:hAnsi="Times New Roman"/>
          <w:lang w:eastAsia="uk-UA"/>
        </w:rPr>
        <w:t>____20_</w:t>
      </w:r>
      <w:r w:rsidRPr="00A0707D">
        <w:rPr>
          <w:rFonts w:ascii="Times New Roman" w:hAnsi="Times New Roman"/>
          <w:lang w:val="uk-UA" w:eastAsia="uk-UA"/>
        </w:rPr>
        <w:t>-</w:t>
      </w:r>
      <w:r w:rsidRPr="00A0707D">
        <w:rPr>
          <w:rFonts w:ascii="Times New Roman" w:hAnsi="Times New Roman"/>
          <w:lang w:eastAsia="uk-UA"/>
        </w:rPr>
        <w:t xml:space="preserve">_ </w:t>
      </w:r>
      <w:r w:rsidRPr="00A0707D">
        <w:rPr>
          <w:rFonts w:ascii="Times New Roman" w:hAnsi="Times New Roman"/>
          <w:lang w:val="uk-UA" w:eastAsia="uk-UA"/>
        </w:rPr>
        <w:t>року.</w:t>
      </w:r>
    </w:p>
    <w:p w:rsidR="00CD713B" w:rsidRPr="00A0707D" w:rsidRDefault="00CD713B" w:rsidP="00CD713B">
      <w:pPr>
        <w:spacing w:after="0" w:line="240" w:lineRule="auto"/>
        <w:ind w:firstLine="709"/>
        <w:rPr>
          <w:rFonts w:ascii="Times New Roman" w:hAnsi="Times New Roman"/>
          <w:lang w:val="uk-UA" w:eastAsia="uk-UA"/>
        </w:rPr>
      </w:pPr>
      <w:r w:rsidRPr="00A0707D">
        <w:rPr>
          <w:rFonts w:ascii="Times New Roman" w:hAnsi="Times New Roman"/>
          <w:lang w:val="uk-UA" w:eastAsia="uk-UA"/>
        </w:rPr>
        <w:t>Термін дії договору до _______-_________.</w:t>
      </w:r>
    </w:p>
    <w:p w:rsidR="00CD713B" w:rsidRPr="00A0707D" w:rsidRDefault="00CD713B" w:rsidP="00CD713B">
      <w:pPr>
        <w:spacing w:after="0" w:line="240" w:lineRule="auto"/>
        <w:jc w:val="center"/>
        <w:rPr>
          <w:rFonts w:ascii="Times New Roman" w:hAnsi="Times New Roman"/>
          <w:b/>
          <w:lang w:val="uk-UA" w:eastAsia="uk-UA"/>
        </w:rPr>
      </w:pPr>
      <w:r w:rsidRPr="00A0707D">
        <w:rPr>
          <w:rFonts w:ascii="Times New Roman" w:hAnsi="Times New Roman"/>
          <w:b/>
          <w:lang w:val="uk-UA" w:eastAsia="uk-UA"/>
        </w:rPr>
        <w:t>Підписи сторін</w:t>
      </w:r>
    </w:p>
    <w:p w:rsidR="00CD713B" w:rsidRPr="00A0707D" w:rsidRDefault="00CD713B" w:rsidP="00CD713B">
      <w:pPr>
        <w:spacing w:after="0" w:line="240" w:lineRule="auto"/>
        <w:jc w:val="center"/>
        <w:rPr>
          <w:rFonts w:ascii="Times New Roman" w:hAnsi="Times New Roman"/>
          <w:b/>
          <w:lang w:val="uk-UA" w:eastAsia="uk-UA"/>
        </w:rPr>
      </w:pPr>
    </w:p>
    <w:tbl>
      <w:tblPr>
        <w:tblW w:w="0" w:type="auto"/>
        <w:tblInd w:w="108" w:type="dxa"/>
        <w:tblLook w:val="0000" w:firstRow="0" w:lastRow="0" w:firstColumn="0" w:lastColumn="0" w:noHBand="0" w:noVBand="0"/>
      </w:tblPr>
      <w:tblGrid>
        <w:gridCol w:w="7371"/>
        <w:gridCol w:w="236"/>
        <w:gridCol w:w="6994"/>
      </w:tblGrid>
      <w:tr w:rsidR="00CD713B" w:rsidRPr="00A0707D" w:rsidTr="00D30AED">
        <w:tc>
          <w:tcPr>
            <w:tcW w:w="7371" w:type="dxa"/>
          </w:tcPr>
          <w:p w:rsidR="00CD713B" w:rsidRPr="00A0707D" w:rsidRDefault="00CD713B" w:rsidP="00D3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lang w:val="uk-UA" w:eastAsia="uk-UA"/>
              </w:rPr>
            </w:pPr>
            <w:r w:rsidRPr="00A0707D">
              <w:rPr>
                <w:rFonts w:ascii="Times New Roman" w:hAnsi="Times New Roman"/>
                <w:bCs/>
                <w:sz w:val="20"/>
                <w:lang w:val="uk-UA" w:eastAsia="uk-UA"/>
              </w:rPr>
              <w:t xml:space="preserve">Оператор системи: </w:t>
            </w:r>
            <w:r w:rsidRPr="00A0707D">
              <w:rPr>
                <w:rFonts w:ascii="Times New Roman" w:hAnsi="Times New Roman"/>
                <w:sz w:val="20"/>
                <w:u w:val="single"/>
                <w:lang w:val="uk-UA"/>
              </w:rPr>
              <w:t xml:space="preserve"> </w:t>
            </w:r>
          </w:p>
          <w:p w:rsidR="00CD713B" w:rsidRPr="00A0707D" w:rsidRDefault="00CD713B" w:rsidP="00D3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lang w:val="uk-UA" w:eastAsia="uk-UA"/>
              </w:rPr>
            </w:pPr>
            <w:r w:rsidRPr="00A0707D">
              <w:rPr>
                <w:rFonts w:ascii="Times New Roman" w:hAnsi="Times New Roman"/>
                <w:bCs/>
                <w:sz w:val="20"/>
                <w:lang w:val="uk-UA" w:eastAsia="uk-UA"/>
              </w:rPr>
              <w:t xml:space="preserve">                                                                                         </w:t>
            </w:r>
          </w:p>
          <w:p w:rsidR="00CD713B" w:rsidRPr="00A0707D" w:rsidRDefault="00CD713B" w:rsidP="00D3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lang w:val="uk-UA" w:eastAsia="uk-UA"/>
              </w:rPr>
            </w:pPr>
          </w:p>
          <w:p w:rsidR="00CD713B" w:rsidRPr="00A0707D" w:rsidRDefault="00CD713B" w:rsidP="00D3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lang w:val="uk-UA" w:eastAsia="uk-UA"/>
              </w:rPr>
            </w:pPr>
            <w:r w:rsidRPr="00A0707D">
              <w:rPr>
                <w:rFonts w:ascii="Times New Roman" w:hAnsi="Times New Roman"/>
                <w:bCs/>
                <w:sz w:val="20"/>
                <w:lang w:val="uk-UA" w:eastAsia="uk-UA"/>
              </w:rPr>
              <w:t xml:space="preserve">                                                                                            </w:t>
            </w:r>
          </w:p>
        </w:tc>
        <w:tc>
          <w:tcPr>
            <w:tcW w:w="236" w:type="dxa"/>
          </w:tcPr>
          <w:p w:rsidR="00CD713B" w:rsidRPr="00A0707D" w:rsidRDefault="00CD713B" w:rsidP="00D30AED">
            <w:pPr>
              <w:spacing w:after="0" w:line="240" w:lineRule="auto"/>
              <w:jc w:val="center"/>
              <w:rPr>
                <w:rFonts w:ascii="Times New Roman" w:hAnsi="Times New Roman"/>
                <w:bCs/>
                <w:sz w:val="20"/>
                <w:lang w:val="uk-UA" w:eastAsia="uk-UA"/>
              </w:rPr>
            </w:pPr>
          </w:p>
        </w:tc>
        <w:tc>
          <w:tcPr>
            <w:tcW w:w="6994" w:type="dxa"/>
          </w:tcPr>
          <w:p w:rsidR="00CD713B" w:rsidRPr="00A0707D" w:rsidRDefault="00CD713B" w:rsidP="00D3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lang w:val="uk-UA" w:eastAsia="uk-UA"/>
              </w:rPr>
            </w:pPr>
            <w:r w:rsidRPr="00A0707D">
              <w:rPr>
                <w:rFonts w:ascii="Times New Roman" w:hAnsi="Times New Roman"/>
                <w:bCs/>
                <w:sz w:val="20"/>
                <w:lang w:val="uk-UA" w:eastAsia="uk-UA"/>
              </w:rPr>
              <w:t xml:space="preserve">Споживач: </w:t>
            </w:r>
          </w:p>
          <w:p w:rsidR="00CD713B" w:rsidRPr="00A0707D" w:rsidRDefault="00CD713B" w:rsidP="00D3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lang w:val="uk-UA" w:eastAsia="uk-UA"/>
              </w:rPr>
            </w:pPr>
          </w:p>
          <w:p w:rsidR="00CD713B" w:rsidRPr="00A0707D" w:rsidRDefault="00CD713B" w:rsidP="00D3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lang w:val="uk-UA" w:eastAsia="uk-UA"/>
              </w:rPr>
            </w:pPr>
            <w:r w:rsidRPr="00A0707D">
              <w:rPr>
                <w:rFonts w:ascii="Times New Roman" w:hAnsi="Times New Roman"/>
                <w:bCs/>
                <w:sz w:val="20"/>
                <w:lang w:val="uk-UA" w:eastAsia="uk-UA"/>
              </w:rPr>
              <w:t xml:space="preserve">                                                                                   </w:t>
            </w:r>
          </w:p>
        </w:tc>
      </w:tr>
      <w:tr w:rsidR="00CD713B" w:rsidRPr="00A0707D" w:rsidTr="00D30AED">
        <w:tc>
          <w:tcPr>
            <w:tcW w:w="7371" w:type="dxa"/>
            <w:tcBorders>
              <w:top w:val="single" w:sz="4" w:space="0" w:color="auto"/>
            </w:tcBorders>
          </w:tcPr>
          <w:p w:rsidR="00CD713B" w:rsidRPr="00A0707D" w:rsidRDefault="00CD713B" w:rsidP="00D30AED">
            <w:pPr>
              <w:spacing w:after="0" w:line="240" w:lineRule="auto"/>
              <w:jc w:val="center"/>
              <w:rPr>
                <w:rFonts w:ascii="Times New Roman" w:hAnsi="Times New Roman"/>
                <w:sz w:val="20"/>
                <w:lang w:val="uk-UA" w:eastAsia="uk-UA"/>
              </w:rPr>
            </w:pPr>
            <w:r w:rsidRPr="00A0707D">
              <w:rPr>
                <w:rFonts w:ascii="Times New Roman" w:hAnsi="Times New Roman"/>
                <w:sz w:val="20"/>
                <w:vertAlign w:val="superscript"/>
                <w:lang w:val="uk-UA" w:eastAsia="uk-UA"/>
              </w:rPr>
              <w:t>(П.І.П., підпис)</w:t>
            </w:r>
          </w:p>
        </w:tc>
        <w:tc>
          <w:tcPr>
            <w:tcW w:w="236" w:type="dxa"/>
          </w:tcPr>
          <w:p w:rsidR="00CD713B" w:rsidRPr="00A0707D" w:rsidRDefault="00CD713B" w:rsidP="00D30AED">
            <w:pPr>
              <w:spacing w:after="0" w:line="240" w:lineRule="auto"/>
              <w:jc w:val="both"/>
              <w:rPr>
                <w:rFonts w:ascii="Times New Roman" w:hAnsi="Times New Roman"/>
                <w:sz w:val="20"/>
                <w:lang w:val="uk-UA" w:eastAsia="uk-UA"/>
              </w:rPr>
            </w:pPr>
          </w:p>
        </w:tc>
        <w:tc>
          <w:tcPr>
            <w:tcW w:w="6994" w:type="dxa"/>
            <w:tcBorders>
              <w:top w:val="single" w:sz="4" w:space="0" w:color="auto"/>
            </w:tcBorders>
          </w:tcPr>
          <w:p w:rsidR="00CD713B" w:rsidRPr="00A0707D" w:rsidRDefault="00CD713B" w:rsidP="00D30AED">
            <w:pPr>
              <w:spacing w:after="0" w:line="240" w:lineRule="auto"/>
              <w:jc w:val="center"/>
              <w:rPr>
                <w:rFonts w:ascii="Times New Roman" w:hAnsi="Times New Roman"/>
                <w:sz w:val="20"/>
                <w:lang w:val="uk-UA" w:eastAsia="uk-UA"/>
              </w:rPr>
            </w:pPr>
            <w:r w:rsidRPr="00A0707D">
              <w:rPr>
                <w:rFonts w:ascii="Times New Roman" w:hAnsi="Times New Roman"/>
                <w:sz w:val="20"/>
                <w:vertAlign w:val="superscript"/>
                <w:lang w:val="uk-UA" w:eastAsia="uk-UA"/>
              </w:rPr>
              <w:t>(П.І.П., підпис)</w:t>
            </w:r>
          </w:p>
        </w:tc>
      </w:tr>
      <w:tr w:rsidR="00CD713B" w:rsidRPr="003A736E" w:rsidTr="00D30AED">
        <w:tc>
          <w:tcPr>
            <w:tcW w:w="7371" w:type="dxa"/>
          </w:tcPr>
          <w:p w:rsidR="00CD713B" w:rsidRPr="00A0707D" w:rsidRDefault="00CD713B" w:rsidP="00D30AED">
            <w:pPr>
              <w:spacing w:after="0" w:line="240" w:lineRule="auto"/>
              <w:jc w:val="both"/>
              <w:rPr>
                <w:rFonts w:ascii="Times New Roman" w:hAnsi="Times New Roman"/>
                <w:sz w:val="20"/>
                <w:lang w:val="uk-UA" w:eastAsia="uk-UA"/>
              </w:rPr>
            </w:pPr>
            <w:r w:rsidRPr="00A0707D">
              <w:rPr>
                <w:rFonts w:ascii="Times New Roman" w:hAnsi="Times New Roman"/>
                <w:sz w:val="20"/>
                <w:lang w:val="uk-UA" w:eastAsia="uk-UA"/>
              </w:rPr>
              <w:t>М.П.                                   “___”____________ 20___р.</w:t>
            </w:r>
          </w:p>
        </w:tc>
        <w:tc>
          <w:tcPr>
            <w:tcW w:w="236" w:type="dxa"/>
          </w:tcPr>
          <w:p w:rsidR="00CD713B" w:rsidRPr="00A0707D" w:rsidRDefault="00CD713B" w:rsidP="00D30AED">
            <w:pPr>
              <w:spacing w:after="0" w:line="240" w:lineRule="auto"/>
              <w:jc w:val="both"/>
              <w:rPr>
                <w:rFonts w:ascii="Times New Roman" w:hAnsi="Times New Roman"/>
                <w:sz w:val="20"/>
                <w:lang w:val="uk-UA" w:eastAsia="uk-UA"/>
              </w:rPr>
            </w:pPr>
          </w:p>
        </w:tc>
        <w:tc>
          <w:tcPr>
            <w:tcW w:w="6994" w:type="dxa"/>
          </w:tcPr>
          <w:p w:rsidR="00CD713B" w:rsidRPr="003A736E" w:rsidRDefault="00CD713B" w:rsidP="00D30AED">
            <w:pPr>
              <w:spacing w:after="0" w:line="240" w:lineRule="auto"/>
              <w:jc w:val="both"/>
              <w:rPr>
                <w:rFonts w:ascii="Times New Roman" w:hAnsi="Times New Roman"/>
                <w:sz w:val="20"/>
                <w:lang w:val="uk-UA" w:eastAsia="uk-UA"/>
              </w:rPr>
            </w:pPr>
            <w:r w:rsidRPr="00A0707D">
              <w:rPr>
                <w:rFonts w:ascii="Times New Roman" w:hAnsi="Times New Roman"/>
                <w:sz w:val="20"/>
                <w:lang w:val="uk-UA" w:eastAsia="uk-UA"/>
              </w:rPr>
              <w:t>М.П.                                             .    “____ ”__________ 20__р.</w:t>
            </w:r>
          </w:p>
        </w:tc>
      </w:tr>
    </w:tbl>
    <w:p w:rsidR="00AA5318" w:rsidRPr="003A736E" w:rsidRDefault="00AA5318" w:rsidP="00CD713B">
      <w:pPr>
        <w:pBdr>
          <w:bottom w:val="single" w:sz="12" w:space="2" w:color="auto"/>
        </w:pBdr>
        <w:spacing w:after="0" w:line="240" w:lineRule="auto"/>
        <w:jc w:val="center"/>
        <w:rPr>
          <w:rFonts w:ascii="Times New Roman" w:eastAsia="Times New Roman" w:hAnsi="Times New Roman" w:cs="Times New Roman"/>
          <w:b/>
          <w:bCs/>
          <w:color w:val="000000"/>
          <w:sz w:val="20"/>
          <w:lang w:val="en-US" w:eastAsia="uk-UA"/>
        </w:rPr>
      </w:pPr>
    </w:p>
    <w:sectPr w:rsidR="00AA5318" w:rsidRPr="003A736E" w:rsidSect="002A5898">
      <w:pgSz w:w="16838" w:h="11906" w:orient="landscape"/>
      <w:pgMar w:top="568" w:right="536" w:bottom="709" w:left="56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ADB" w:rsidRDefault="00FA2ADB" w:rsidP="00F40A40">
      <w:pPr>
        <w:spacing w:after="0" w:line="240" w:lineRule="auto"/>
      </w:pPr>
      <w:r>
        <w:separator/>
      </w:r>
    </w:p>
  </w:endnote>
  <w:endnote w:type="continuationSeparator" w:id="0">
    <w:p w:rsidR="00FA2ADB" w:rsidRDefault="00FA2ADB" w:rsidP="00F4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ADB" w:rsidRDefault="00FA2ADB" w:rsidP="00F40A40">
      <w:pPr>
        <w:spacing w:after="0" w:line="240" w:lineRule="auto"/>
      </w:pPr>
      <w:r>
        <w:separator/>
      </w:r>
    </w:p>
  </w:footnote>
  <w:footnote w:type="continuationSeparator" w:id="0">
    <w:p w:rsidR="00FA2ADB" w:rsidRDefault="00FA2ADB" w:rsidP="00F40A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B3931"/>
    <w:multiLevelType w:val="multilevel"/>
    <w:tmpl w:val="5D82BDA4"/>
    <w:lvl w:ilvl="0">
      <w:start w:val="1"/>
      <w:numFmt w:val="decimal"/>
      <w:lvlText w:val="%1."/>
      <w:lvlJc w:val="left"/>
      <w:pPr>
        <w:ind w:left="1116" w:hanging="283"/>
      </w:pPr>
      <w:rPr>
        <w:rFonts w:ascii="Times New Roman" w:eastAsia="Times New Roman" w:hAnsi="Times New Roman" w:cs="Times New Roman" w:hint="default"/>
        <w:w w:val="99"/>
        <w:sz w:val="28"/>
        <w:szCs w:val="28"/>
        <w:lang w:val="uk-UA" w:eastAsia="en-US" w:bidi="ar-SA"/>
      </w:rPr>
    </w:lvl>
    <w:lvl w:ilvl="1">
      <w:start w:val="1"/>
      <w:numFmt w:val="decimal"/>
      <w:lvlText w:val="%2."/>
      <w:lvlJc w:val="left"/>
      <w:pPr>
        <w:ind w:left="396" w:hanging="706"/>
      </w:pPr>
      <w:rPr>
        <w:rFonts w:ascii="Times New Roman" w:eastAsia="Times New Roman" w:hAnsi="Times New Roman" w:cs="Times New Roman" w:hint="default"/>
        <w:w w:val="99"/>
        <w:sz w:val="28"/>
        <w:szCs w:val="28"/>
        <w:lang w:val="uk-UA" w:eastAsia="en-US" w:bidi="ar-SA"/>
      </w:rPr>
    </w:lvl>
    <w:lvl w:ilvl="2">
      <w:start w:val="1"/>
      <w:numFmt w:val="decimal"/>
      <w:lvlText w:val="%2.%3."/>
      <w:lvlJc w:val="left"/>
      <w:pPr>
        <w:ind w:left="1813" w:hanging="706"/>
      </w:pPr>
      <w:rPr>
        <w:rFonts w:ascii="Times New Roman" w:eastAsia="Times New Roman" w:hAnsi="Times New Roman" w:cs="Times New Roman" w:hint="default"/>
        <w:w w:val="99"/>
        <w:sz w:val="28"/>
        <w:szCs w:val="28"/>
        <w:lang w:val="uk-UA" w:eastAsia="en-US" w:bidi="ar-SA"/>
      </w:rPr>
    </w:lvl>
    <w:lvl w:ilvl="3">
      <w:numFmt w:val="bullet"/>
      <w:lvlText w:val="•"/>
      <w:lvlJc w:val="left"/>
      <w:pPr>
        <w:ind w:left="2880" w:hanging="706"/>
      </w:pPr>
      <w:rPr>
        <w:rFonts w:hint="default"/>
        <w:lang w:val="uk-UA" w:eastAsia="en-US" w:bidi="ar-SA"/>
      </w:rPr>
    </w:lvl>
    <w:lvl w:ilvl="4">
      <w:numFmt w:val="bullet"/>
      <w:lvlText w:val="•"/>
      <w:lvlJc w:val="left"/>
      <w:pPr>
        <w:ind w:left="3941" w:hanging="706"/>
      </w:pPr>
      <w:rPr>
        <w:rFonts w:hint="default"/>
        <w:lang w:val="uk-UA" w:eastAsia="en-US" w:bidi="ar-SA"/>
      </w:rPr>
    </w:lvl>
    <w:lvl w:ilvl="5">
      <w:numFmt w:val="bullet"/>
      <w:lvlText w:val="•"/>
      <w:lvlJc w:val="left"/>
      <w:pPr>
        <w:ind w:left="5001" w:hanging="706"/>
      </w:pPr>
      <w:rPr>
        <w:rFonts w:hint="default"/>
        <w:lang w:val="uk-UA" w:eastAsia="en-US" w:bidi="ar-SA"/>
      </w:rPr>
    </w:lvl>
    <w:lvl w:ilvl="6">
      <w:numFmt w:val="bullet"/>
      <w:lvlText w:val="•"/>
      <w:lvlJc w:val="left"/>
      <w:pPr>
        <w:ind w:left="6062" w:hanging="706"/>
      </w:pPr>
      <w:rPr>
        <w:rFonts w:hint="default"/>
        <w:lang w:val="uk-UA" w:eastAsia="en-US" w:bidi="ar-SA"/>
      </w:rPr>
    </w:lvl>
    <w:lvl w:ilvl="7">
      <w:numFmt w:val="bullet"/>
      <w:lvlText w:val="•"/>
      <w:lvlJc w:val="left"/>
      <w:pPr>
        <w:ind w:left="7122" w:hanging="706"/>
      </w:pPr>
      <w:rPr>
        <w:rFonts w:hint="default"/>
        <w:lang w:val="uk-UA" w:eastAsia="en-US" w:bidi="ar-SA"/>
      </w:rPr>
    </w:lvl>
    <w:lvl w:ilvl="8">
      <w:numFmt w:val="bullet"/>
      <w:lvlText w:val="•"/>
      <w:lvlJc w:val="left"/>
      <w:pPr>
        <w:ind w:left="8183" w:hanging="706"/>
      </w:pPr>
      <w:rPr>
        <w:rFonts w:hint="default"/>
        <w:lang w:val="uk-UA"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318"/>
    <w:rsid w:val="000271FB"/>
    <w:rsid w:val="00072C64"/>
    <w:rsid w:val="00075A45"/>
    <w:rsid w:val="0008225E"/>
    <w:rsid w:val="000E257F"/>
    <w:rsid w:val="00111555"/>
    <w:rsid w:val="00113030"/>
    <w:rsid w:val="00122FC6"/>
    <w:rsid w:val="001315FA"/>
    <w:rsid w:val="00133487"/>
    <w:rsid w:val="00150DCD"/>
    <w:rsid w:val="00152052"/>
    <w:rsid w:val="00153535"/>
    <w:rsid w:val="00182176"/>
    <w:rsid w:val="001B27BC"/>
    <w:rsid w:val="00270961"/>
    <w:rsid w:val="002A5898"/>
    <w:rsid w:val="003632C2"/>
    <w:rsid w:val="003A736E"/>
    <w:rsid w:val="003D572E"/>
    <w:rsid w:val="003D5B03"/>
    <w:rsid w:val="003F5B70"/>
    <w:rsid w:val="003F689E"/>
    <w:rsid w:val="00410518"/>
    <w:rsid w:val="00445929"/>
    <w:rsid w:val="00464221"/>
    <w:rsid w:val="004E3826"/>
    <w:rsid w:val="00552B17"/>
    <w:rsid w:val="00585484"/>
    <w:rsid w:val="005D664A"/>
    <w:rsid w:val="00613A36"/>
    <w:rsid w:val="0063477C"/>
    <w:rsid w:val="00726EB1"/>
    <w:rsid w:val="00795992"/>
    <w:rsid w:val="007D0CD5"/>
    <w:rsid w:val="00811908"/>
    <w:rsid w:val="00844689"/>
    <w:rsid w:val="008F4E6E"/>
    <w:rsid w:val="00906860"/>
    <w:rsid w:val="00906D78"/>
    <w:rsid w:val="00957F6B"/>
    <w:rsid w:val="009819BB"/>
    <w:rsid w:val="009A5BBD"/>
    <w:rsid w:val="009D47AA"/>
    <w:rsid w:val="00A0707D"/>
    <w:rsid w:val="00A1152A"/>
    <w:rsid w:val="00A33A10"/>
    <w:rsid w:val="00A34DB9"/>
    <w:rsid w:val="00A65359"/>
    <w:rsid w:val="00A841B2"/>
    <w:rsid w:val="00AA3801"/>
    <w:rsid w:val="00AA5318"/>
    <w:rsid w:val="00AC0D26"/>
    <w:rsid w:val="00AD3EF7"/>
    <w:rsid w:val="00B131A7"/>
    <w:rsid w:val="00B4519C"/>
    <w:rsid w:val="00B65B02"/>
    <w:rsid w:val="00BA555A"/>
    <w:rsid w:val="00BB47AA"/>
    <w:rsid w:val="00C20CD1"/>
    <w:rsid w:val="00C3407A"/>
    <w:rsid w:val="00C84F5E"/>
    <w:rsid w:val="00C927F0"/>
    <w:rsid w:val="00CB0296"/>
    <w:rsid w:val="00CB77A0"/>
    <w:rsid w:val="00CD713B"/>
    <w:rsid w:val="00D36394"/>
    <w:rsid w:val="00D812E2"/>
    <w:rsid w:val="00E01176"/>
    <w:rsid w:val="00E13C64"/>
    <w:rsid w:val="00E34F0F"/>
    <w:rsid w:val="00E55E2A"/>
    <w:rsid w:val="00E808EA"/>
    <w:rsid w:val="00E847F1"/>
    <w:rsid w:val="00ED2107"/>
    <w:rsid w:val="00F02D57"/>
    <w:rsid w:val="00F40A40"/>
    <w:rsid w:val="00F431B2"/>
    <w:rsid w:val="00F673B8"/>
    <w:rsid w:val="00FA2ADB"/>
    <w:rsid w:val="00FB01AF"/>
    <w:rsid w:val="00FB7303"/>
    <w:rsid w:val="00FD6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61598D-B34E-4DCB-9117-8F1469B9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95992"/>
    <w:pPr>
      <w:widowControl w:val="0"/>
      <w:autoSpaceDE w:val="0"/>
      <w:autoSpaceDN w:val="0"/>
      <w:spacing w:after="0" w:line="240" w:lineRule="auto"/>
    </w:pPr>
    <w:rPr>
      <w:rFonts w:ascii="Times New Roman" w:eastAsia="Times New Roman" w:hAnsi="Times New Roman" w:cs="Times New Roman"/>
      <w:lang w:val="uk-UA"/>
    </w:rPr>
  </w:style>
  <w:style w:type="paragraph" w:styleId="a3">
    <w:name w:val="Balloon Text"/>
    <w:basedOn w:val="a"/>
    <w:link w:val="a4"/>
    <w:uiPriority w:val="99"/>
    <w:semiHidden/>
    <w:unhideWhenUsed/>
    <w:rsid w:val="00795992"/>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795992"/>
    <w:rPr>
      <w:rFonts w:ascii="Segoe UI" w:hAnsi="Segoe UI" w:cs="Segoe UI"/>
      <w:sz w:val="18"/>
      <w:szCs w:val="18"/>
    </w:rPr>
  </w:style>
  <w:style w:type="paragraph" w:styleId="a5">
    <w:name w:val="header"/>
    <w:basedOn w:val="a"/>
    <w:link w:val="a6"/>
    <w:uiPriority w:val="99"/>
    <w:unhideWhenUsed/>
    <w:rsid w:val="00F40A40"/>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F40A40"/>
  </w:style>
  <w:style w:type="paragraph" w:styleId="a7">
    <w:name w:val="footer"/>
    <w:basedOn w:val="a"/>
    <w:link w:val="a8"/>
    <w:uiPriority w:val="99"/>
    <w:unhideWhenUsed/>
    <w:rsid w:val="00F40A40"/>
    <w:pPr>
      <w:tabs>
        <w:tab w:val="center" w:pos="4677"/>
        <w:tab w:val="right" w:pos="9355"/>
      </w:tabs>
      <w:spacing w:after="0" w:line="240" w:lineRule="auto"/>
    </w:pPr>
  </w:style>
  <w:style w:type="character" w:customStyle="1" w:styleId="a8">
    <w:name w:val="Нижній колонтитул Знак"/>
    <w:basedOn w:val="a0"/>
    <w:link w:val="a7"/>
    <w:uiPriority w:val="99"/>
    <w:rsid w:val="00F40A40"/>
  </w:style>
  <w:style w:type="paragraph" w:styleId="a9">
    <w:name w:val="Body Text"/>
    <w:basedOn w:val="a"/>
    <w:link w:val="aa"/>
    <w:uiPriority w:val="1"/>
    <w:qFormat/>
    <w:rsid w:val="0063477C"/>
    <w:pPr>
      <w:widowControl w:val="0"/>
      <w:autoSpaceDE w:val="0"/>
      <w:autoSpaceDN w:val="0"/>
      <w:spacing w:after="0" w:line="240" w:lineRule="auto"/>
    </w:pPr>
    <w:rPr>
      <w:rFonts w:ascii="Times New Roman" w:eastAsia="Times New Roman" w:hAnsi="Times New Roman" w:cs="Times New Roman"/>
      <w:sz w:val="28"/>
      <w:szCs w:val="28"/>
      <w:lang w:val="uk-UA"/>
    </w:rPr>
  </w:style>
  <w:style w:type="character" w:customStyle="1" w:styleId="aa">
    <w:name w:val="Основний текст Знак"/>
    <w:basedOn w:val="a0"/>
    <w:link w:val="a9"/>
    <w:uiPriority w:val="1"/>
    <w:rsid w:val="0063477C"/>
    <w:rPr>
      <w:rFonts w:ascii="Times New Roman" w:eastAsia="Times New Roman" w:hAnsi="Times New Roman" w:cs="Times New Roman"/>
      <w:sz w:val="28"/>
      <w:szCs w:val="28"/>
      <w:lang w:val="uk-UA"/>
    </w:rPr>
  </w:style>
  <w:style w:type="paragraph" w:styleId="ab">
    <w:name w:val="List Paragraph"/>
    <w:basedOn w:val="a"/>
    <w:uiPriority w:val="1"/>
    <w:qFormat/>
    <w:rsid w:val="0063477C"/>
    <w:pPr>
      <w:widowControl w:val="0"/>
      <w:autoSpaceDE w:val="0"/>
      <w:autoSpaceDN w:val="0"/>
      <w:spacing w:after="0" w:line="240" w:lineRule="auto"/>
      <w:ind w:left="113" w:firstLine="720"/>
      <w:jc w:val="both"/>
    </w:pPr>
    <w:rPr>
      <w:rFonts w:ascii="Times New Roman" w:eastAsia="Times New Roman" w:hAnsi="Times New Roman" w:cs="Times New Roman"/>
      <w:lang w:val="uk-UA"/>
    </w:rPr>
  </w:style>
  <w:style w:type="table" w:customStyle="1" w:styleId="TableNormal">
    <w:name w:val="Table Normal"/>
    <w:uiPriority w:val="2"/>
    <w:semiHidden/>
    <w:unhideWhenUsed/>
    <w:qFormat/>
    <w:rsid w:val="003A73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12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695</Words>
  <Characters>3968</Characters>
  <Application>Microsoft Office Word</Application>
  <DocSecurity>0</DocSecurity>
  <Lines>33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Semeshchuk</dc:creator>
  <cp:lastModifiedBy>Vita Malinovska</cp:lastModifiedBy>
  <cp:revision>10</cp:revision>
  <cp:lastPrinted>2023-05-31T06:48:00Z</cp:lastPrinted>
  <dcterms:created xsi:type="dcterms:W3CDTF">2024-01-29T06:29:00Z</dcterms:created>
  <dcterms:modified xsi:type="dcterms:W3CDTF">2024-02-01T09:32:00Z</dcterms:modified>
</cp:coreProperties>
</file>